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2F" w:rsidRDefault="00354D53" w:rsidP="0044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</w:pPr>
      <w:r>
        <w:rPr>
          <w:rFonts w:ascii="Garamond" w:hAnsi="Garamond"/>
          <w:b/>
          <w:i/>
          <w:noProof/>
          <w:color w:val="0070C0"/>
          <w:lang w:val="en-US"/>
        </w:rPr>
        <w:drawing>
          <wp:inline distT="0" distB="0" distL="0" distR="0" wp14:anchorId="409DD2BE" wp14:editId="01AA8EDB">
            <wp:extent cx="666206" cy="666206"/>
            <wp:effectExtent l="0" t="0" r="635" b="635"/>
            <wp:docPr id="10" name="Picture 10" descr="C:\Users\Dell-Pc\Desktop\scp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-Pc\Desktop\scpa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45" cy="66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i/>
          <w:noProof/>
          <w:color w:val="0070C0"/>
          <w:lang w:val="en-US"/>
        </w:rPr>
        <w:t xml:space="preserve">        </w:t>
      </w:r>
      <w:r w:rsidRPr="007C00DE">
        <w:rPr>
          <w:noProof/>
          <w:lang w:val="en-US"/>
        </w:rPr>
        <w:drawing>
          <wp:inline distT="0" distB="0" distL="0" distR="0" wp14:anchorId="611B7BE9" wp14:editId="766D902E">
            <wp:extent cx="3288665" cy="638175"/>
            <wp:effectExtent l="0" t="0" r="6985" b="9525"/>
            <wp:docPr id="2" name="Picture 2" descr="logo_lo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ong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79" cy="63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noProof/>
          <w:sz w:val="32"/>
          <w:szCs w:val="32"/>
          <w:lang w:val="en-US"/>
        </w:rPr>
        <w:t xml:space="preserve">    </w:t>
      </w:r>
      <w:r w:rsidRPr="00D64C39">
        <w:rPr>
          <w:rFonts w:eastAsia="Times New Roman" w:cs="Arial"/>
          <w:noProof/>
          <w:sz w:val="32"/>
          <w:szCs w:val="32"/>
          <w:lang w:val="en-US"/>
        </w:rPr>
        <w:drawing>
          <wp:inline distT="0" distB="0" distL="0" distR="0" wp14:anchorId="0FD01469" wp14:editId="3CABB558">
            <wp:extent cx="1160882" cy="657497"/>
            <wp:effectExtent l="0" t="0" r="1270" b="9525"/>
            <wp:docPr id="9" name="Picture 9" descr="C:\Users\Lenovo\Downloads\logotype_ok Swe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logotype_ok Swed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73" cy="6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2F" w:rsidRDefault="006F572F" w:rsidP="0044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</w:pPr>
    </w:p>
    <w:p w:rsidR="00354D53" w:rsidRDefault="00354D53" w:rsidP="0044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</w:pPr>
    </w:p>
    <w:p w:rsidR="000A1238" w:rsidRDefault="000A1238" w:rsidP="0044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</w:pPr>
    </w:p>
    <w:p w:rsidR="000A1238" w:rsidRDefault="000A1238" w:rsidP="0044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</w:pPr>
    </w:p>
    <w:p w:rsidR="00440A70" w:rsidRPr="00440A70" w:rsidRDefault="00440A70" w:rsidP="0044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</w:pPr>
      <w:r w:rsidRPr="00440A70"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  <w:t xml:space="preserve">Monitorimi i opinionit publik në qarkun Tiranë </w:t>
      </w:r>
      <w:r w:rsidR="00630BF5"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  <w:t>dhe qarqet e tjera,</w:t>
      </w:r>
      <w:r w:rsidRPr="00440A70">
        <w:rPr>
          <w:rFonts w:eastAsia="Times New Roman" w:cs="Arial"/>
          <w:b/>
          <w:i/>
          <w:sz w:val="32"/>
          <w:szCs w:val="32"/>
          <w:u w:val="single"/>
          <w:lang w:val="sq-AL" w:eastAsia="ja-JP"/>
        </w:rPr>
        <w:t xml:space="preserve"> mbi rolin e policisë në jetën e përditshme të komunitetit</w:t>
      </w:r>
    </w:p>
    <w:p w:rsidR="00440A70" w:rsidRPr="00440A70" w:rsidRDefault="00440A70" w:rsidP="00440A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u w:val="single"/>
          <w:lang w:val="sq-AL" w:eastAsia="en-GB"/>
        </w:rPr>
      </w:pPr>
    </w:p>
    <w:p w:rsidR="000D791A" w:rsidRDefault="00440A70" w:rsidP="000D79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t>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kuadrin e projektit “</w:t>
      </w:r>
      <w:r>
        <w:rPr>
          <w:rFonts w:eastAsia="Times New Roman" w:cs="Arial"/>
          <w:i/>
          <w:lang w:val="sq-AL" w:eastAsia="ja-JP"/>
        </w:rPr>
        <w:t xml:space="preserve">Monitorimi i opinionit publik </w:t>
      </w:r>
      <w:r w:rsidRPr="00DE2222">
        <w:rPr>
          <w:rFonts w:eastAsia="Times New Roman" w:cs="Arial"/>
          <w:i/>
          <w:lang w:val="sq-AL" w:eastAsia="ja-JP"/>
        </w:rPr>
        <w:t>n</w:t>
      </w:r>
      <w:r>
        <w:rPr>
          <w:rFonts w:eastAsia="Times New Roman" w:cs="Arial"/>
          <w:i/>
          <w:lang w:val="sq-AL" w:eastAsia="ja-JP"/>
        </w:rPr>
        <w:t>ë</w:t>
      </w:r>
      <w:r w:rsidRPr="00DE2222">
        <w:rPr>
          <w:rFonts w:eastAsia="Times New Roman" w:cs="Arial"/>
          <w:i/>
          <w:lang w:val="sq-AL" w:eastAsia="ja-JP"/>
        </w:rPr>
        <w:t xml:space="preserve"> qarkun Tiran</w:t>
      </w:r>
      <w:r>
        <w:rPr>
          <w:rFonts w:eastAsia="Times New Roman" w:cs="Arial"/>
          <w:i/>
          <w:lang w:val="sq-AL" w:eastAsia="ja-JP"/>
        </w:rPr>
        <w:t>ë</w:t>
      </w:r>
      <w:r w:rsidRPr="00DE2222">
        <w:rPr>
          <w:rFonts w:eastAsia="Times New Roman" w:cs="Arial"/>
          <w:i/>
          <w:lang w:val="sq-AL" w:eastAsia="ja-JP"/>
        </w:rPr>
        <w:t xml:space="preserve"> (krahsuar me qarqet e tjera) mbi rolin e policis</w:t>
      </w:r>
      <w:r>
        <w:rPr>
          <w:rFonts w:eastAsia="Times New Roman" w:cs="Arial"/>
          <w:i/>
          <w:lang w:val="sq-AL" w:eastAsia="ja-JP"/>
        </w:rPr>
        <w:t>ë</w:t>
      </w:r>
      <w:r w:rsidRPr="00DE2222">
        <w:rPr>
          <w:rFonts w:eastAsia="Times New Roman" w:cs="Arial"/>
          <w:i/>
          <w:lang w:val="sq-AL" w:eastAsia="ja-JP"/>
        </w:rPr>
        <w:t xml:space="preserve"> n</w:t>
      </w:r>
      <w:r>
        <w:rPr>
          <w:rFonts w:eastAsia="Times New Roman" w:cs="Arial"/>
          <w:i/>
          <w:lang w:val="sq-AL" w:eastAsia="ja-JP"/>
        </w:rPr>
        <w:t>ë</w:t>
      </w:r>
      <w:r w:rsidRPr="00DE2222">
        <w:rPr>
          <w:rFonts w:eastAsia="Times New Roman" w:cs="Arial"/>
          <w:i/>
          <w:lang w:val="sq-AL" w:eastAsia="ja-JP"/>
        </w:rPr>
        <w:t xml:space="preserve"> jet</w:t>
      </w:r>
      <w:r>
        <w:rPr>
          <w:rFonts w:eastAsia="Times New Roman" w:cs="Arial"/>
          <w:i/>
          <w:lang w:val="sq-AL" w:eastAsia="ja-JP"/>
        </w:rPr>
        <w:t>ë</w:t>
      </w:r>
      <w:r w:rsidRPr="00DE2222">
        <w:rPr>
          <w:rFonts w:eastAsia="Times New Roman" w:cs="Arial"/>
          <w:i/>
          <w:lang w:val="sq-AL" w:eastAsia="ja-JP"/>
        </w:rPr>
        <w:t>n e p</w:t>
      </w:r>
      <w:r>
        <w:rPr>
          <w:rFonts w:eastAsia="Times New Roman" w:cs="Arial"/>
          <w:i/>
          <w:lang w:val="sq-AL" w:eastAsia="ja-JP"/>
        </w:rPr>
        <w:t>ë</w:t>
      </w:r>
      <w:r w:rsidRPr="00DE2222">
        <w:rPr>
          <w:rFonts w:eastAsia="Times New Roman" w:cs="Arial"/>
          <w:i/>
          <w:lang w:val="sq-AL" w:eastAsia="ja-JP"/>
        </w:rPr>
        <w:t>rditshme t</w:t>
      </w:r>
      <w:r>
        <w:rPr>
          <w:rFonts w:eastAsia="Times New Roman" w:cs="Arial"/>
          <w:i/>
          <w:lang w:val="sq-AL" w:eastAsia="ja-JP"/>
        </w:rPr>
        <w:t>ë</w:t>
      </w:r>
      <w:r w:rsidRPr="00DE2222">
        <w:rPr>
          <w:rFonts w:eastAsia="Times New Roman" w:cs="Arial"/>
          <w:i/>
          <w:lang w:val="sq-AL" w:eastAsia="ja-JP"/>
        </w:rPr>
        <w:t xml:space="preserve"> komunitetit</w:t>
      </w:r>
      <w:r>
        <w:rPr>
          <w:rFonts w:eastAsia="Times New Roman" w:cs="Arial"/>
          <w:i/>
          <w:lang w:val="sq-AL" w:eastAsia="ja-JP"/>
        </w:rPr>
        <w:t xml:space="preserve">”, </w:t>
      </w:r>
      <w:r>
        <w:rPr>
          <w:rFonts w:eastAsia="Times New Roman" w:cs="Arial"/>
          <w:lang w:val="sq-AL" w:eastAsia="ja-JP"/>
        </w:rPr>
        <w:t>t</w:t>
      </w:r>
      <w:r w:rsidR="00AF6880">
        <w:rPr>
          <w:rFonts w:eastAsia="Times New Roman" w:cs="Arial"/>
          <w:lang w:val="sq-AL" w:eastAsia="ja-JP"/>
        </w:rPr>
        <w:t>ë</w:t>
      </w:r>
      <w:r>
        <w:rPr>
          <w:rFonts w:eastAsia="Times New Roman" w:cs="Arial"/>
          <w:lang w:val="sq-AL" w:eastAsia="ja-JP"/>
        </w:rPr>
        <w:t xml:space="preserve"> financuar nga </w:t>
      </w:r>
      <w:r w:rsidR="006F572F" w:rsidRPr="006F572F">
        <w:rPr>
          <w:rFonts w:eastAsia="Times New Roman" w:cs="Arial"/>
          <w:lang w:val="sq-AL" w:eastAsia="ja-JP"/>
        </w:rPr>
        <w:t>Programi Suedez për Forcimin e Policimit në Komunitet në Shqipëri</w:t>
      </w:r>
      <w:r w:rsidR="006F572F">
        <w:rPr>
          <w:rFonts w:eastAsia="Times New Roman" w:cs="Arial"/>
          <w:lang w:val="sq-AL" w:eastAsia="ja-JP"/>
        </w:rPr>
        <w:t xml:space="preserve"> (SCPA)</w:t>
      </w:r>
      <w:r>
        <w:rPr>
          <w:rFonts w:eastAsia="Times New Roman" w:cs="Arial"/>
          <w:lang w:val="sq-AL" w:eastAsia="ja-JP"/>
        </w:rPr>
        <w:t>, A</w:t>
      </w:r>
      <w:r w:rsidR="00CB57E2" w:rsidRPr="00CB57E2">
        <w:rPr>
          <w:rFonts w:eastAsia="Times New Roman" w:cstheme="minorHAnsi"/>
          <w:color w:val="212121"/>
          <w:lang w:val="sq-AL" w:eastAsia="en-GB"/>
        </w:rPr>
        <w:t>GENDA Institute</w:t>
      </w:r>
      <w:r w:rsidR="00CB57E2">
        <w:rPr>
          <w:rFonts w:eastAsia="Times New Roman" w:cstheme="minorHAnsi"/>
          <w:color w:val="212121"/>
          <w:lang w:val="sq-AL" w:eastAsia="en-GB"/>
        </w:rPr>
        <w:t xml:space="preserve"> </w:t>
      </w:r>
      <w:r>
        <w:rPr>
          <w:rFonts w:eastAsia="Times New Roman" w:cstheme="minorHAnsi"/>
          <w:color w:val="212121"/>
          <w:lang w:val="sq-AL" w:eastAsia="en-GB"/>
        </w:rPr>
        <w:t xml:space="preserve">zhvilloi sondazhin e </w:t>
      </w:r>
      <w:r w:rsidR="00AD02EA">
        <w:rPr>
          <w:rFonts w:eastAsia="Times New Roman" w:cstheme="minorHAnsi"/>
          <w:color w:val="212121"/>
          <w:lang w:val="sq-AL" w:eastAsia="en-GB"/>
        </w:rPr>
        <w:t>rradh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>s</w:t>
      </w:r>
      <w:r>
        <w:rPr>
          <w:rFonts w:eastAsia="Times New Roman" w:cstheme="minorHAnsi"/>
          <w:color w:val="212121"/>
          <w:lang w:val="sq-AL" w:eastAsia="en-GB"/>
        </w:rPr>
        <w:t>,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serin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e sondazheve </w:t>
      </w:r>
      <w:r w:rsidR="00AD02EA">
        <w:rPr>
          <w:rFonts w:eastAsia="Times New Roman" w:cstheme="minorHAnsi"/>
          <w:color w:val="212121"/>
          <w:lang w:val="sq-AL" w:eastAsia="en-GB"/>
        </w:rPr>
        <w:t>periodike</w:t>
      </w:r>
      <w:r>
        <w:rPr>
          <w:rFonts w:eastAsia="Times New Roman" w:cstheme="minorHAnsi"/>
          <w:color w:val="212121"/>
          <w:lang w:val="sq-AL" w:eastAsia="en-GB"/>
        </w:rPr>
        <w:t xml:space="preserve">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parashikuara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k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projekt</w:t>
      </w:r>
      <w:r>
        <w:rPr>
          <w:rFonts w:eastAsia="Times New Roman" w:cstheme="minorHAnsi"/>
          <w:color w:val="212121"/>
          <w:lang w:val="sq-AL" w:eastAsia="en-GB"/>
        </w:rPr>
        <w:t>.</w:t>
      </w:r>
      <w:r w:rsidR="000D791A" w:rsidRPr="000D791A">
        <w:rPr>
          <w:color w:val="212121"/>
          <w:shd w:val="clear" w:color="auto" w:fill="FFFFFF"/>
        </w:rPr>
        <w:t xml:space="preserve"> </w:t>
      </w:r>
      <w:proofErr w:type="spellStart"/>
      <w:proofErr w:type="gramStart"/>
      <w:r w:rsidR="000D791A">
        <w:rPr>
          <w:color w:val="212121"/>
          <w:shd w:val="clear" w:color="auto" w:fill="FFFFFF"/>
        </w:rPr>
        <w:t>Sondazhi</w:t>
      </w:r>
      <w:proofErr w:type="spellEnd"/>
      <w:r w:rsidR="000D791A">
        <w:rPr>
          <w:color w:val="212121"/>
          <w:shd w:val="clear" w:color="auto" w:fill="FFFFFF"/>
        </w:rPr>
        <w:t xml:space="preserve"> u </w:t>
      </w:r>
      <w:proofErr w:type="spellStart"/>
      <w:r w:rsidR="000D791A">
        <w:rPr>
          <w:color w:val="212121"/>
          <w:shd w:val="clear" w:color="auto" w:fill="FFFFFF"/>
        </w:rPr>
        <w:t>realizua</w:t>
      </w:r>
      <w:proofErr w:type="spellEnd"/>
      <w:r w:rsidR="000D791A">
        <w:rPr>
          <w:color w:val="212121"/>
          <w:shd w:val="clear" w:color="auto" w:fill="FFFFFF"/>
        </w:rPr>
        <w:t xml:space="preserve"> </w:t>
      </w:r>
      <w:proofErr w:type="spellStart"/>
      <w:r w:rsidR="000D791A">
        <w:rPr>
          <w:color w:val="212121"/>
          <w:shd w:val="clear" w:color="auto" w:fill="FFFFFF"/>
        </w:rPr>
        <w:t>teknikisht</w:t>
      </w:r>
      <w:proofErr w:type="spellEnd"/>
      <w:r w:rsidR="000D791A">
        <w:rPr>
          <w:color w:val="212121"/>
          <w:shd w:val="clear" w:color="auto" w:fill="FFFFFF"/>
        </w:rPr>
        <w:t xml:space="preserve"> </w:t>
      </w:r>
      <w:proofErr w:type="spellStart"/>
      <w:r w:rsidR="000D791A">
        <w:rPr>
          <w:color w:val="212121"/>
          <w:shd w:val="clear" w:color="auto" w:fill="FFFFFF"/>
        </w:rPr>
        <w:t>nga</w:t>
      </w:r>
      <w:proofErr w:type="spellEnd"/>
      <w:r w:rsidR="000D791A">
        <w:rPr>
          <w:color w:val="212121"/>
          <w:shd w:val="clear" w:color="auto" w:fill="FFFFFF"/>
        </w:rPr>
        <w:t xml:space="preserve"> </w:t>
      </w:r>
      <w:proofErr w:type="spellStart"/>
      <w:r w:rsidR="000D791A">
        <w:rPr>
          <w:color w:val="212121"/>
          <w:shd w:val="clear" w:color="auto" w:fill="FFFFFF"/>
        </w:rPr>
        <w:t>statisticieni</w:t>
      </w:r>
      <w:proofErr w:type="spellEnd"/>
      <w:r w:rsidR="000D791A">
        <w:rPr>
          <w:color w:val="212121"/>
          <w:shd w:val="clear" w:color="auto" w:fill="FFFFFF"/>
        </w:rPr>
        <w:t xml:space="preserve"> Eduard </w:t>
      </w:r>
      <w:proofErr w:type="spellStart"/>
      <w:r w:rsidR="000D791A">
        <w:rPr>
          <w:color w:val="212121"/>
          <w:shd w:val="clear" w:color="auto" w:fill="FFFFFF"/>
        </w:rPr>
        <w:t>Zaloshnja</w:t>
      </w:r>
      <w:proofErr w:type="spellEnd"/>
      <w:r w:rsidR="000D791A">
        <w:rPr>
          <w:color w:val="212121"/>
          <w:shd w:val="clear" w:color="auto" w:fill="FFFFFF"/>
        </w:rPr>
        <w:t>, PhD.</w:t>
      </w:r>
      <w:r w:rsidR="006A7C86">
        <w:rPr>
          <w:color w:val="212121"/>
          <w:shd w:val="clear" w:color="auto" w:fill="FFFFFF"/>
        </w:rPr>
        <w:t xml:space="preserve"> </w:t>
      </w:r>
      <w:proofErr w:type="spellStart"/>
      <w:r w:rsidR="006A7C86">
        <w:rPr>
          <w:color w:val="212121"/>
          <w:shd w:val="clear" w:color="auto" w:fill="FFFFFF"/>
        </w:rPr>
        <w:t>Metodologjia</w:t>
      </w:r>
      <w:proofErr w:type="spellEnd"/>
      <w:r w:rsidR="006A7C86">
        <w:rPr>
          <w:color w:val="212121"/>
          <w:shd w:val="clear" w:color="auto" w:fill="FFFFFF"/>
        </w:rPr>
        <w:t xml:space="preserve"> </w:t>
      </w:r>
      <w:proofErr w:type="spellStart"/>
      <w:r w:rsidR="006A7C86">
        <w:rPr>
          <w:color w:val="212121"/>
          <w:shd w:val="clear" w:color="auto" w:fill="FFFFFF"/>
        </w:rPr>
        <w:t>dhe</w:t>
      </w:r>
      <w:proofErr w:type="spellEnd"/>
      <w:r w:rsidR="006A7C86">
        <w:rPr>
          <w:color w:val="212121"/>
          <w:shd w:val="clear" w:color="auto" w:fill="FFFFFF"/>
        </w:rPr>
        <w:t xml:space="preserve"> </w:t>
      </w:r>
      <w:proofErr w:type="spellStart"/>
      <w:r w:rsidR="006A7C86">
        <w:rPr>
          <w:color w:val="212121"/>
          <w:shd w:val="clear" w:color="auto" w:fill="FFFFFF"/>
        </w:rPr>
        <w:t>gjetjet</w:t>
      </w:r>
      <w:proofErr w:type="spellEnd"/>
      <w:r w:rsidR="006A7C86">
        <w:rPr>
          <w:color w:val="212121"/>
          <w:shd w:val="clear" w:color="auto" w:fill="FFFFFF"/>
        </w:rPr>
        <w:t xml:space="preserve"> e </w:t>
      </w:r>
      <w:proofErr w:type="spellStart"/>
      <w:r w:rsidR="006A7C86">
        <w:rPr>
          <w:color w:val="212121"/>
          <w:shd w:val="clear" w:color="auto" w:fill="FFFFFF"/>
        </w:rPr>
        <w:t>këtij</w:t>
      </w:r>
      <w:proofErr w:type="spellEnd"/>
      <w:r w:rsidR="006A7C86">
        <w:rPr>
          <w:color w:val="212121"/>
          <w:shd w:val="clear" w:color="auto" w:fill="FFFFFF"/>
        </w:rPr>
        <w:t xml:space="preserve"> </w:t>
      </w:r>
      <w:proofErr w:type="spellStart"/>
      <w:r w:rsidR="006A7C86">
        <w:rPr>
          <w:color w:val="212121"/>
          <w:shd w:val="clear" w:color="auto" w:fill="FFFFFF"/>
        </w:rPr>
        <w:t>sondazhi</w:t>
      </w:r>
      <w:proofErr w:type="spellEnd"/>
      <w:r w:rsidR="006A7C86">
        <w:rPr>
          <w:color w:val="212121"/>
          <w:shd w:val="clear" w:color="auto" w:fill="FFFFFF"/>
        </w:rPr>
        <w:t xml:space="preserve"> </w:t>
      </w:r>
      <w:proofErr w:type="spellStart"/>
      <w:r w:rsidR="006A7C86">
        <w:rPr>
          <w:color w:val="212121"/>
          <w:shd w:val="clear" w:color="auto" w:fill="FFFFFF"/>
        </w:rPr>
        <w:t>janë</w:t>
      </w:r>
      <w:proofErr w:type="spellEnd"/>
      <w:r w:rsidR="006A7C86">
        <w:rPr>
          <w:color w:val="212121"/>
          <w:shd w:val="clear" w:color="auto" w:fill="FFFFFF"/>
        </w:rPr>
        <w:t xml:space="preserve"> </w:t>
      </w:r>
      <w:proofErr w:type="spellStart"/>
      <w:r w:rsidR="006A7C86">
        <w:rPr>
          <w:color w:val="212121"/>
          <w:shd w:val="clear" w:color="auto" w:fill="FFFFFF"/>
        </w:rPr>
        <w:t>përgjegjësi</w:t>
      </w:r>
      <w:proofErr w:type="spellEnd"/>
      <w:r w:rsidR="006A7C86">
        <w:rPr>
          <w:color w:val="212121"/>
          <w:shd w:val="clear" w:color="auto" w:fill="FFFFFF"/>
        </w:rPr>
        <w:t xml:space="preserve"> e autorit.</w:t>
      </w:r>
      <w:proofErr w:type="gramEnd"/>
    </w:p>
    <w:p w:rsidR="00440A70" w:rsidRDefault="00440A70" w:rsidP="00440A70">
      <w:pPr>
        <w:contextualSpacing/>
        <w:jc w:val="both"/>
        <w:rPr>
          <w:rFonts w:eastAsia="Times New Roman" w:cs="Arial"/>
          <w:lang w:val="sq-AL" w:eastAsia="ja-JP"/>
        </w:rPr>
      </w:pPr>
    </w:p>
    <w:p w:rsidR="00440A70" w:rsidRDefault="00440A70" w:rsidP="00440A70">
      <w:pPr>
        <w:contextualSpacing/>
        <w:jc w:val="both"/>
        <w:rPr>
          <w:rFonts w:eastAsia="Times New Roman" w:cs="Arial"/>
          <w:lang w:val="sq-AL" w:eastAsia="ja-JP"/>
        </w:rPr>
      </w:pPr>
      <w:r>
        <w:rPr>
          <w:rFonts w:eastAsia="Times New Roman" w:cs="Arial"/>
          <w:lang w:val="sq-AL" w:eastAsia="ja-JP"/>
        </w:rPr>
        <w:t xml:space="preserve">Përmes </w:t>
      </w:r>
      <w:r w:rsidR="000806D4">
        <w:rPr>
          <w:rFonts w:eastAsia="Times New Roman" w:cs="Arial"/>
          <w:lang w:val="sq-AL" w:eastAsia="ja-JP"/>
        </w:rPr>
        <w:t>k</w:t>
      </w:r>
      <w:r w:rsidR="00630BF5">
        <w:rPr>
          <w:rFonts w:eastAsia="Times New Roman" w:cs="Arial"/>
          <w:lang w:val="sq-AL" w:eastAsia="ja-JP"/>
        </w:rPr>
        <w:t>ë</w:t>
      </w:r>
      <w:r w:rsidR="000806D4">
        <w:rPr>
          <w:rFonts w:eastAsia="Times New Roman" w:cs="Arial"/>
          <w:lang w:val="sq-AL" w:eastAsia="ja-JP"/>
        </w:rPr>
        <w:t xml:space="preserve">tij </w:t>
      </w:r>
      <w:r>
        <w:rPr>
          <w:rFonts w:eastAsia="Times New Roman" w:cs="Arial"/>
          <w:lang w:val="sq-AL" w:eastAsia="ja-JP"/>
        </w:rPr>
        <w:t xml:space="preserve">projekti, synohet të monitorohet </w:t>
      </w:r>
      <w:r w:rsidR="00AD02EA">
        <w:rPr>
          <w:rFonts w:eastAsia="Times New Roman" w:cs="Arial"/>
          <w:lang w:val="sq-AL" w:eastAsia="ja-JP"/>
        </w:rPr>
        <w:t>periodikisht</w:t>
      </w:r>
      <w:r>
        <w:rPr>
          <w:rFonts w:eastAsia="Times New Roman" w:cs="Arial"/>
          <w:lang w:val="sq-AL" w:eastAsia="ja-JP"/>
        </w:rPr>
        <w:t xml:space="preserve"> opinioni i komuniteteve (në qarkun Tiranë, krahasuar me qarqet e tjera) në lidhje me punën e policisë në to. Vetë forma e sondazhit (elektronik) krijon mundësinë për kryerjen e tij brenda fare pak ditëve</w:t>
      </w:r>
      <w:r w:rsidR="00875938">
        <w:rPr>
          <w:rFonts w:eastAsia="Times New Roman" w:cs="Arial"/>
          <w:lang w:val="sq-AL" w:eastAsia="ja-JP"/>
        </w:rPr>
        <w:t>.</w:t>
      </w:r>
      <w:r>
        <w:rPr>
          <w:rFonts w:eastAsia="Times New Roman" w:cs="Arial"/>
          <w:lang w:val="sq-AL" w:eastAsia="ja-JP"/>
        </w:rPr>
        <w:t xml:space="preserve"> Në këtë mënyrë</w:t>
      </w:r>
      <w:r w:rsidR="00630BF5">
        <w:rPr>
          <w:rFonts w:eastAsia="Times New Roman" w:cs="Arial"/>
          <w:lang w:val="sq-AL" w:eastAsia="ja-JP"/>
        </w:rPr>
        <w:t>,</w:t>
      </w:r>
      <w:r>
        <w:rPr>
          <w:rFonts w:eastAsia="Times New Roman" w:cs="Arial"/>
          <w:lang w:val="sq-AL" w:eastAsia="ja-JP"/>
        </w:rPr>
        <w:t xml:space="preserve"> mund t</w:t>
      </w:r>
      <w:r w:rsidR="00681385">
        <w:rPr>
          <w:rFonts w:eastAsia="Times New Roman" w:cs="Arial"/>
          <w:lang w:val="sq-AL" w:eastAsia="ja-JP"/>
        </w:rPr>
        <w:t>’</w:t>
      </w:r>
      <w:r>
        <w:rPr>
          <w:rFonts w:eastAsia="Times New Roman" w:cs="Arial"/>
          <w:lang w:val="sq-AL" w:eastAsia="ja-JP"/>
        </w:rPr>
        <w:t>i jepet policisë një feedback i vazhdueshëm, që mund t’i vlejë për përmirësimin e punës në komunitet.</w:t>
      </w:r>
    </w:p>
    <w:p w:rsidR="00440A70" w:rsidRDefault="00440A70" w:rsidP="00440A70">
      <w:pPr>
        <w:contextualSpacing/>
        <w:jc w:val="both"/>
        <w:rPr>
          <w:rFonts w:eastAsia="Times New Roman" w:cs="Arial"/>
          <w:lang w:val="sq-AL" w:eastAsia="ja-JP"/>
        </w:rPr>
      </w:pPr>
    </w:p>
    <w:p w:rsidR="00875938" w:rsidRDefault="00875938" w:rsidP="00440A70">
      <w:pPr>
        <w:contextualSpacing/>
        <w:jc w:val="center"/>
        <w:rPr>
          <w:rFonts w:eastAsia="Times New Roman" w:cs="Arial"/>
          <w:b/>
          <w:i/>
          <w:lang w:val="sq-AL" w:eastAsia="ja-JP"/>
        </w:rPr>
      </w:pPr>
    </w:p>
    <w:p w:rsidR="00AD02EA" w:rsidRDefault="00AD02EA" w:rsidP="00440A70">
      <w:pPr>
        <w:contextualSpacing/>
        <w:jc w:val="center"/>
        <w:rPr>
          <w:rFonts w:eastAsia="Times New Roman" w:cs="Arial"/>
          <w:b/>
          <w:i/>
          <w:lang w:val="sq-AL" w:eastAsia="ja-JP"/>
        </w:rPr>
      </w:pPr>
    </w:p>
    <w:p w:rsidR="006F572F" w:rsidRDefault="006F572F" w:rsidP="00440A70">
      <w:pPr>
        <w:contextualSpacing/>
        <w:jc w:val="center"/>
        <w:rPr>
          <w:rFonts w:eastAsia="Times New Roman" w:cs="Arial"/>
          <w:b/>
          <w:i/>
          <w:lang w:val="sq-AL" w:eastAsia="ja-JP"/>
        </w:rPr>
      </w:pPr>
    </w:p>
    <w:p w:rsidR="00440A70" w:rsidRPr="000E3038" w:rsidRDefault="00440A70" w:rsidP="00440A70">
      <w:pPr>
        <w:contextualSpacing/>
        <w:jc w:val="center"/>
        <w:rPr>
          <w:rFonts w:eastAsia="Times New Roman" w:cs="Arial"/>
          <w:b/>
          <w:i/>
          <w:lang w:val="sq-AL" w:eastAsia="ja-JP"/>
        </w:rPr>
      </w:pPr>
      <w:r w:rsidRPr="00440A70">
        <w:rPr>
          <w:rFonts w:eastAsia="Times New Roman" w:cs="Arial"/>
          <w:b/>
          <w:i/>
          <w:lang w:val="sq-AL" w:eastAsia="ja-JP"/>
        </w:rPr>
        <w:t>GJETJET KRYESORE T</w:t>
      </w:r>
      <w:r w:rsidR="00AF6880">
        <w:rPr>
          <w:rFonts w:eastAsia="Times New Roman" w:cs="Arial"/>
          <w:b/>
          <w:i/>
          <w:lang w:val="sq-AL" w:eastAsia="ja-JP"/>
        </w:rPr>
        <w:t>Ë</w:t>
      </w:r>
      <w:r w:rsidRPr="00440A70">
        <w:rPr>
          <w:rFonts w:eastAsia="Times New Roman" w:cs="Arial"/>
          <w:b/>
          <w:i/>
          <w:lang w:val="sq-AL" w:eastAsia="ja-JP"/>
        </w:rPr>
        <w:t xml:space="preserve"> SONDAZHIT</w:t>
      </w:r>
      <w:r>
        <w:rPr>
          <w:rFonts w:eastAsia="Times New Roman" w:cs="Arial"/>
          <w:b/>
          <w:i/>
          <w:lang w:val="sq-AL" w:eastAsia="ja-JP"/>
        </w:rPr>
        <w:t xml:space="preserve"> </w:t>
      </w:r>
      <w:r w:rsidR="00246A26">
        <w:rPr>
          <w:rFonts w:eastAsia="Times New Roman" w:cs="Arial"/>
          <w:b/>
          <w:i/>
          <w:lang w:val="sq-AL" w:eastAsia="ja-JP"/>
        </w:rPr>
        <w:t xml:space="preserve">TË </w:t>
      </w:r>
      <w:r w:rsidR="00363FCB">
        <w:rPr>
          <w:rFonts w:eastAsia="Times New Roman" w:cs="Arial"/>
          <w:b/>
          <w:i/>
          <w:lang w:val="sq-AL" w:eastAsia="ja-JP"/>
        </w:rPr>
        <w:t>TETORIT</w:t>
      </w:r>
    </w:p>
    <w:p w:rsidR="006F572F" w:rsidRPr="00440A70" w:rsidRDefault="006F572F" w:rsidP="00440A70">
      <w:pPr>
        <w:contextualSpacing/>
        <w:jc w:val="center"/>
        <w:rPr>
          <w:rFonts w:eastAsia="Times New Roman" w:cs="Arial"/>
          <w:b/>
          <w:i/>
          <w:lang w:val="sq-AL" w:eastAsia="ja-JP"/>
        </w:rPr>
      </w:pPr>
    </w:p>
    <w:p w:rsidR="00C807ED" w:rsidRDefault="00440A70" w:rsidP="00EE1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t xml:space="preserve"> </w:t>
      </w:r>
    </w:p>
    <w:p w:rsidR="0079022B" w:rsidRDefault="00F46ACF" w:rsidP="00351E14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t>N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</w:t>
      </w:r>
      <w:r w:rsidR="0041163E">
        <w:rPr>
          <w:rFonts w:eastAsia="Times New Roman" w:cstheme="minorHAnsi"/>
          <w:color w:val="212121"/>
          <w:lang w:val="sq-AL" w:eastAsia="en-GB"/>
        </w:rPr>
        <w:t xml:space="preserve">tremujorin e </w:t>
      </w:r>
      <w:r w:rsidR="00181CE1">
        <w:rPr>
          <w:rFonts w:eastAsia="Times New Roman" w:cstheme="minorHAnsi"/>
          <w:color w:val="212121"/>
          <w:lang w:val="sq-AL" w:eastAsia="en-GB"/>
        </w:rPr>
        <w:t>katërt</w:t>
      </w:r>
      <w:r w:rsidR="0041163E">
        <w:rPr>
          <w:rFonts w:eastAsia="Times New Roman" w:cstheme="minorHAnsi"/>
          <w:color w:val="212121"/>
          <w:lang w:val="sq-AL" w:eastAsia="en-GB"/>
        </w:rPr>
        <w:t xml:space="preserve"> t</w:t>
      </w:r>
      <w:r w:rsidR="00EC7064">
        <w:rPr>
          <w:rFonts w:eastAsia="Times New Roman" w:cstheme="minorHAnsi"/>
          <w:color w:val="212121"/>
          <w:lang w:val="sq-AL" w:eastAsia="en-GB"/>
        </w:rPr>
        <w:t>ë</w:t>
      </w:r>
      <w:r w:rsidR="0041163E">
        <w:rPr>
          <w:rFonts w:eastAsia="Times New Roman" w:cstheme="minorHAnsi"/>
          <w:color w:val="212121"/>
          <w:lang w:val="sq-AL" w:eastAsia="en-GB"/>
        </w:rPr>
        <w:t xml:space="preserve"> vitit 2019</w:t>
      </w:r>
      <w:r w:rsidR="000E3038">
        <w:rPr>
          <w:rFonts w:eastAsia="Times New Roman" w:cstheme="minorHAnsi"/>
          <w:color w:val="212121"/>
          <w:lang w:val="sq-AL" w:eastAsia="en-GB"/>
        </w:rPr>
        <w:t>, krahasuar me nj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0E3038">
        <w:rPr>
          <w:rFonts w:eastAsia="Times New Roman" w:cstheme="minorHAnsi"/>
          <w:color w:val="212121"/>
          <w:lang w:val="sq-AL" w:eastAsia="en-GB"/>
        </w:rPr>
        <w:t xml:space="preserve"> </w:t>
      </w:r>
      <w:r w:rsidR="00650F93">
        <w:rPr>
          <w:rFonts w:eastAsia="Times New Roman" w:cstheme="minorHAnsi"/>
          <w:color w:val="212121"/>
          <w:lang w:val="sq-AL" w:eastAsia="en-GB"/>
        </w:rPr>
        <w:t xml:space="preserve">tremujor </w:t>
      </w:r>
      <w:r w:rsidR="000E3038">
        <w:rPr>
          <w:rFonts w:eastAsia="Times New Roman" w:cstheme="minorHAnsi"/>
          <w:color w:val="212121"/>
          <w:lang w:val="sq-AL" w:eastAsia="en-GB"/>
        </w:rPr>
        <w:t>m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0E3038">
        <w:rPr>
          <w:rFonts w:eastAsia="Times New Roman" w:cstheme="minorHAnsi"/>
          <w:color w:val="212121"/>
          <w:lang w:val="sq-AL" w:eastAsia="en-GB"/>
        </w:rPr>
        <w:t xml:space="preserve"> par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0E3038">
        <w:rPr>
          <w:rFonts w:eastAsia="Times New Roman" w:cstheme="minorHAnsi"/>
          <w:color w:val="212121"/>
          <w:lang w:val="sq-AL" w:eastAsia="en-GB"/>
        </w:rPr>
        <w:t xml:space="preserve">, </w:t>
      </w:r>
      <w:r>
        <w:rPr>
          <w:rFonts w:eastAsia="Times New Roman" w:cstheme="minorHAnsi"/>
          <w:color w:val="212121"/>
          <w:lang w:val="sq-AL" w:eastAsia="en-GB"/>
        </w:rPr>
        <w:t>ka patur nj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</w:t>
      </w:r>
      <w:r w:rsidR="0041163E">
        <w:rPr>
          <w:rFonts w:eastAsia="Times New Roman" w:cstheme="minorHAnsi"/>
          <w:color w:val="212121"/>
          <w:lang w:val="sq-AL" w:eastAsia="en-GB"/>
        </w:rPr>
        <w:t>r</w:t>
      </w:r>
      <w:r w:rsidR="00650F93">
        <w:rPr>
          <w:rFonts w:eastAsia="Times New Roman" w:cstheme="minorHAnsi"/>
          <w:color w:val="212121"/>
          <w:lang w:val="sq-AL" w:eastAsia="en-GB"/>
        </w:rPr>
        <w:t>rritje</w:t>
      </w:r>
      <w:r w:rsidR="0041163E">
        <w:rPr>
          <w:rFonts w:eastAsia="Times New Roman" w:cstheme="minorHAnsi"/>
          <w:color w:val="212121"/>
          <w:lang w:val="sq-AL" w:eastAsia="en-GB"/>
        </w:rPr>
        <w:t xml:space="preserve"> t</w:t>
      </w:r>
      <w:r w:rsidR="00EC7064">
        <w:rPr>
          <w:rFonts w:eastAsia="Times New Roman" w:cstheme="minorHAnsi"/>
          <w:color w:val="212121"/>
          <w:lang w:val="sq-AL" w:eastAsia="en-GB"/>
        </w:rPr>
        <w:t>ë</w:t>
      </w:r>
      <w:r w:rsidR="0041163E">
        <w:rPr>
          <w:rFonts w:eastAsia="Times New Roman" w:cstheme="minorHAnsi"/>
          <w:color w:val="212121"/>
          <w:lang w:val="sq-AL" w:eastAsia="en-GB"/>
        </w:rPr>
        <w:t xml:space="preserve"> </w:t>
      </w:r>
      <w:r w:rsidR="00181CE1">
        <w:rPr>
          <w:rFonts w:eastAsia="Times New Roman" w:cstheme="minorHAnsi"/>
          <w:color w:val="212121"/>
          <w:lang w:val="sq-AL" w:eastAsia="en-GB"/>
        </w:rPr>
        <w:t>lehtë</w:t>
      </w:r>
      <w:r w:rsidR="0041163E">
        <w:rPr>
          <w:rFonts w:eastAsia="Times New Roman" w:cstheme="minorHAnsi"/>
          <w:color w:val="212121"/>
          <w:lang w:val="sq-AL" w:eastAsia="en-GB"/>
        </w:rPr>
        <w:t xml:space="preserve"> statistikisht </w:t>
      </w:r>
      <w:r>
        <w:rPr>
          <w:rFonts w:eastAsia="Times New Roman" w:cstheme="minorHAnsi"/>
          <w:color w:val="212121"/>
          <w:lang w:val="sq-AL" w:eastAsia="en-GB"/>
        </w:rPr>
        <w:t>t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opinionit pozitiv t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banor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ve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qarkut Tiran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(16 vjeç e sip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r)</w:t>
      </w:r>
      <w:r>
        <w:rPr>
          <w:rFonts w:eastAsia="Times New Roman" w:cstheme="minorHAnsi"/>
          <w:color w:val="212121"/>
          <w:lang w:val="sq-AL" w:eastAsia="en-GB"/>
        </w:rPr>
        <w:t xml:space="preserve">, 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r pun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n e policis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qarkut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tyre</w:t>
      </w:r>
      <w:r w:rsidR="000D3B25">
        <w:rPr>
          <w:rFonts w:eastAsia="Times New Roman" w:cstheme="minorHAnsi"/>
          <w:color w:val="212121"/>
          <w:lang w:val="sq-AL" w:eastAsia="en-GB"/>
        </w:rPr>
        <w:t xml:space="preserve"> (</w:t>
      </w:r>
      <w:r w:rsidR="00363FCB">
        <w:rPr>
          <w:rFonts w:eastAsia="Times New Roman" w:cstheme="minorHAnsi"/>
          <w:color w:val="212121"/>
          <w:lang w:val="sq-AL" w:eastAsia="en-GB"/>
        </w:rPr>
        <w:t>ë</w:t>
      </w:r>
      <w:r w:rsidR="00650F93">
        <w:rPr>
          <w:rFonts w:eastAsia="Times New Roman" w:cstheme="minorHAnsi"/>
          <w:color w:val="212121"/>
          <w:lang w:val="sq-AL" w:eastAsia="en-GB"/>
        </w:rPr>
        <w:t>sht</w:t>
      </w:r>
      <w:r w:rsidR="00363FCB">
        <w:rPr>
          <w:rFonts w:eastAsia="Times New Roman" w:cstheme="minorHAnsi"/>
          <w:color w:val="212121"/>
          <w:lang w:val="sq-AL" w:eastAsia="en-GB"/>
        </w:rPr>
        <w:t>ë</w:t>
      </w:r>
      <w:r w:rsidR="00650F93">
        <w:rPr>
          <w:rFonts w:eastAsia="Times New Roman" w:cstheme="minorHAnsi"/>
          <w:color w:val="212121"/>
          <w:lang w:val="sq-AL" w:eastAsia="en-GB"/>
        </w:rPr>
        <w:t xml:space="preserve"> ngjitur </w:t>
      </w:r>
      <w:r w:rsidR="00AD02EA">
        <w:rPr>
          <w:rFonts w:eastAsia="Times New Roman" w:cstheme="minorHAnsi"/>
          <w:color w:val="212121"/>
          <w:lang w:val="sq-AL" w:eastAsia="en-GB"/>
        </w:rPr>
        <w:t>n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nivelin </w:t>
      </w:r>
      <w:r w:rsidR="00650F93">
        <w:rPr>
          <w:rFonts w:eastAsia="Times New Roman" w:cstheme="minorHAnsi"/>
          <w:color w:val="212121"/>
          <w:lang w:val="sq-AL" w:eastAsia="en-GB"/>
        </w:rPr>
        <w:t>6</w:t>
      </w:r>
      <w:r w:rsidR="00181CE1">
        <w:rPr>
          <w:rFonts w:eastAsia="Times New Roman" w:cstheme="minorHAnsi"/>
          <w:color w:val="212121"/>
          <w:lang w:val="sq-AL" w:eastAsia="en-GB"/>
        </w:rPr>
        <w:t>2</w:t>
      </w:r>
      <w:r w:rsidR="000D3B25">
        <w:rPr>
          <w:rFonts w:eastAsia="Times New Roman" w:cstheme="minorHAnsi"/>
          <w:color w:val="212121"/>
          <w:lang w:val="sq-AL" w:eastAsia="en-GB"/>
        </w:rPr>
        <w:t>%)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. </w:t>
      </w:r>
      <w:r>
        <w:rPr>
          <w:rFonts w:eastAsia="Times New Roman" w:cstheme="minorHAnsi"/>
          <w:color w:val="212121"/>
          <w:lang w:val="sq-AL" w:eastAsia="en-GB"/>
        </w:rPr>
        <w:t>N</w:t>
      </w:r>
      <w:r w:rsidR="00C073D8">
        <w:rPr>
          <w:rFonts w:eastAsia="Times New Roman" w:cstheme="minorHAnsi"/>
          <w:color w:val="212121"/>
          <w:lang w:val="sq-AL" w:eastAsia="en-GB"/>
        </w:rPr>
        <w:t>d</w:t>
      </w:r>
      <w:r w:rsidR="00075EA5">
        <w:rPr>
          <w:rFonts w:eastAsia="Times New Roman" w:cstheme="minorHAnsi"/>
          <w:color w:val="212121"/>
          <w:lang w:val="sq-AL" w:eastAsia="en-GB"/>
        </w:rPr>
        <w:t>ë</w:t>
      </w:r>
      <w:r w:rsidR="00C073D8">
        <w:rPr>
          <w:rFonts w:eastAsia="Times New Roman" w:cstheme="minorHAnsi"/>
          <w:color w:val="212121"/>
          <w:lang w:val="sq-AL" w:eastAsia="en-GB"/>
        </w:rPr>
        <w:t>rkoh</w:t>
      </w:r>
      <w:r w:rsidR="00075EA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, ka patur </w:t>
      </w:r>
      <w:r w:rsidR="00C073D8">
        <w:rPr>
          <w:rFonts w:eastAsia="Times New Roman" w:cstheme="minorHAnsi"/>
          <w:color w:val="212121"/>
          <w:lang w:val="sq-AL" w:eastAsia="en-GB"/>
        </w:rPr>
        <w:t xml:space="preserve">edhe </w:t>
      </w:r>
      <w:r>
        <w:rPr>
          <w:rFonts w:eastAsia="Times New Roman" w:cstheme="minorHAnsi"/>
          <w:color w:val="212121"/>
          <w:lang w:val="sq-AL" w:eastAsia="en-GB"/>
        </w:rPr>
        <w:t>nj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</w:t>
      </w:r>
      <w:r w:rsidR="00650F93">
        <w:rPr>
          <w:rFonts w:eastAsia="Times New Roman" w:cstheme="minorHAnsi"/>
          <w:color w:val="212121"/>
          <w:lang w:val="sq-AL" w:eastAsia="en-GB"/>
        </w:rPr>
        <w:t>ul</w:t>
      </w:r>
      <w:r w:rsidR="0041163E">
        <w:rPr>
          <w:rFonts w:eastAsia="Times New Roman" w:cstheme="minorHAnsi"/>
          <w:color w:val="212121"/>
          <w:lang w:val="sq-AL" w:eastAsia="en-GB"/>
        </w:rPr>
        <w:t>je</w:t>
      </w:r>
      <w:r w:rsidR="00C073D8">
        <w:rPr>
          <w:rFonts w:eastAsia="Times New Roman" w:cstheme="minorHAnsi"/>
          <w:color w:val="212121"/>
          <w:lang w:val="sq-AL" w:eastAsia="en-GB"/>
        </w:rPr>
        <w:t xml:space="preserve"> </w:t>
      </w:r>
      <w:r>
        <w:rPr>
          <w:rFonts w:eastAsia="Times New Roman" w:cstheme="minorHAnsi"/>
          <w:color w:val="212121"/>
          <w:lang w:val="sq-AL" w:eastAsia="en-GB"/>
        </w:rPr>
        <w:t>t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opinionit negativ</w:t>
      </w:r>
      <w:r w:rsidR="000D3B25">
        <w:rPr>
          <w:rFonts w:eastAsia="Times New Roman" w:cstheme="minorHAnsi"/>
          <w:color w:val="212121"/>
          <w:lang w:val="sq-AL" w:eastAsia="en-GB"/>
        </w:rPr>
        <w:t xml:space="preserve"> (</w:t>
      </w:r>
      <w:r w:rsidR="00782FB4">
        <w:rPr>
          <w:rFonts w:eastAsia="Times New Roman" w:cstheme="minorHAnsi"/>
          <w:color w:val="212121"/>
          <w:lang w:val="sq-AL" w:eastAsia="en-GB"/>
        </w:rPr>
        <w:t xml:space="preserve">ka </w:t>
      </w:r>
      <w:r w:rsidR="00650F93">
        <w:rPr>
          <w:rFonts w:eastAsia="Times New Roman" w:cstheme="minorHAnsi"/>
          <w:color w:val="212121"/>
          <w:lang w:val="sq-AL" w:eastAsia="en-GB"/>
        </w:rPr>
        <w:t>zbritur</w:t>
      </w:r>
      <w:r w:rsidR="00C073D8">
        <w:rPr>
          <w:rFonts w:eastAsia="Times New Roman" w:cstheme="minorHAnsi"/>
          <w:color w:val="212121"/>
          <w:lang w:val="sq-AL" w:eastAsia="en-GB"/>
        </w:rPr>
        <w:t xml:space="preserve"> </w:t>
      </w:r>
      <w:r w:rsidR="000D3B25">
        <w:rPr>
          <w:rFonts w:eastAsia="Times New Roman" w:cstheme="minorHAnsi"/>
          <w:color w:val="212121"/>
          <w:lang w:val="sq-AL" w:eastAsia="en-GB"/>
        </w:rPr>
        <w:t>n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0D3B25">
        <w:rPr>
          <w:rFonts w:eastAsia="Times New Roman" w:cstheme="minorHAnsi"/>
          <w:color w:val="212121"/>
          <w:lang w:val="sq-AL" w:eastAsia="en-GB"/>
        </w:rPr>
        <w:t xml:space="preserve"> nivelin </w:t>
      </w:r>
      <w:r w:rsidR="00650F93">
        <w:rPr>
          <w:rFonts w:eastAsia="Times New Roman" w:cstheme="minorHAnsi"/>
          <w:color w:val="212121"/>
          <w:lang w:val="sq-AL" w:eastAsia="en-GB"/>
        </w:rPr>
        <w:t>2</w:t>
      </w:r>
      <w:r w:rsidR="00181CE1">
        <w:rPr>
          <w:rFonts w:eastAsia="Times New Roman" w:cstheme="minorHAnsi"/>
          <w:color w:val="212121"/>
          <w:lang w:val="sq-AL" w:eastAsia="en-GB"/>
        </w:rPr>
        <w:t>6</w:t>
      </w:r>
      <w:r w:rsidR="000D3B25">
        <w:rPr>
          <w:rFonts w:eastAsia="Times New Roman" w:cstheme="minorHAnsi"/>
          <w:color w:val="212121"/>
          <w:lang w:val="sq-AL" w:eastAsia="en-GB"/>
        </w:rPr>
        <w:t>%)</w:t>
      </w:r>
      <w:r>
        <w:rPr>
          <w:rFonts w:eastAsia="Times New Roman" w:cstheme="minorHAnsi"/>
          <w:color w:val="212121"/>
          <w:lang w:val="sq-AL" w:eastAsia="en-GB"/>
        </w:rPr>
        <w:t xml:space="preserve">. </w:t>
      </w:r>
      <w:r w:rsidR="000E3038">
        <w:rPr>
          <w:rFonts w:eastAsia="Times New Roman" w:cstheme="minorHAnsi"/>
          <w:color w:val="212121"/>
          <w:lang w:val="sq-AL" w:eastAsia="en-GB"/>
        </w:rPr>
        <w:t>Nj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0E3038">
        <w:rPr>
          <w:rFonts w:eastAsia="Times New Roman" w:cstheme="minorHAnsi"/>
          <w:color w:val="212121"/>
          <w:lang w:val="sq-AL" w:eastAsia="en-GB"/>
        </w:rPr>
        <w:t xml:space="preserve"> prirje e </w:t>
      </w:r>
      <w:r w:rsidR="0041163E">
        <w:rPr>
          <w:rFonts w:eastAsia="Times New Roman" w:cstheme="minorHAnsi"/>
          <w:color w:val="212121"/>
          <w:lang w:val="sq-AL" w:eastAsia="en-GB"/>
        </w:rPr>
        <w:t>ngjashme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v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rehe</w:t>
      </w:r>
      <w:r w:rsidR="000E3038">
        <w:rPr>
          <w:rFonts w:eastAsia="Times New Roman" w:cstheme="minorHAnsi"/>
          <w:color w:val="212121"/>
          <w:lang w:val="sq-AL" w:eastAsia="en-GB"/>
        </w:rPr>
        <w:t xml:space="preserve">t 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</w:t>
      </w:r>
      <w:r>
        <w:rPr>
          <w:rFonts w:eastAsia="Times New Roman" w:cstheme="minorHAnsi"/>
          <w:color w:val="212121"/>
          <w:lang w:val="sq-AL" w:eastAsia="en-GB"/>
        </w:rPr>
        <w:t>rang republike</w:t>
      </w:r>
      <w:r w:rsidR="00AD02EA">
        <w:rPr>
          <w:rFonts w:eastAsia="Times New Roman" w:cstheme="minorHAnsi"/>
          <w:color w:val="212121"/>
          <w:lang w:val="sq-AL" w:eastAsia="en-GB"/>
        </w:rPr>
        <w:t>; ka r</w:t>
      </w:r>
      <w:r w:rsidR="00650F93">
        <w:rPr>
          <w:rFonts w:eastAsia="Times New Roman" w:cstheme="minorHAnsi"/>
          <w:color w:val="212121"/>
          <w:lang w:val="sq-AL" w:eastAsia="en-GB"/>
        </w:rPr>
        <w:t xml:space="preserve">ritje </w:t>
      </w:r>
      <w:r w:rsidR="00181CE1">
        <w:rPr>
          <w:rFonts w:eastAsia="Times New Roman" w:cstheme="minorHAnsi"/>
          <w:color w:val="212121"/>
          <w:lang w:val="sq-AL" w:eastAsia="en-GB"/>
        </w:rPr>
        <w:t>të lehtë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statistikisht t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opinionit pozitiv p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>r policit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e qarqeve</w:t>
      </w:r>
      <w:r w:rsidR="00C073D8">
        <w:rPr>
          <w:rFonts w:eastAsia="Times New Roman" w:cstheme="minorHAnsi"/>
          <w:color w:val="212121"/>
          <w:lang w:val="sq-AL" w:eastAsia="en-GB"/>
        </w:rPr>
        <w:t xml:space="preserve"> (kr</w:t>
      </w:r>
      <w:r w:rsidR="0041163E">
        <w:rPr>
          <w:rFonts w:eastAsia="Times New Roman" w:cstheme="minorHAnsi"/>
          <w:color w:val="212121"/>
          <w:lang w:val="sq-AL" w:eastAsia="en-GB"/>
        </w:rPr>
        <w:t>a</w:t>
      </w:r>
      <w:r w:rsidR="00C073D8">
        <w:rPr>
          <w:rFonts w:eastAsia="Times New Roman" w:cstheme="minorHAnsi"/>
          <w:color w:val="212121"/>
          <w:lang w:val="sq-AL" w:eastAsia="en-GB"/>
        </w:rPr>
        <w:t xml:space="preserve">hasuar me </w:t>
      </w:r>
      <w:r w:rsidR="000E3038">
        <w:rPr>
          <w:rFonts w:eastAsia="Times New Roman" w:cstheme="minorHAnsi"/>
          <w:color w:val="212121"/>
          <w:lang w:val="sq-AL" w:eastAsia="en-GB"/>
        </w:rPr>
        <w:t>nj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0E3038">
        <w:rPr>
          <w:rFonts w:eastAsia="Times New Roman" w:cstheme="minorHAnsi"/>
          <w:color w:val="212121"/>
          <w:lang w:val="sq-AL" w:eastAsia="en-GB"/>
        </w:rPr>
        <w:t xml:space="preserve"> </w:t>
      </w:r>
      <w:r w:rsidR="00650F93">
        <w:rPr>
          <w:rFonts w:eastAsia="Times New Roman" w:cstheme="minorHAnsi"/>
          <w:color w:val="212121"/>
          <w:lang w:val="sq-AL" w:eastAsia="en-GB"/>
        </w:rPr>
        <w:t>tremujor m</w:t>
      </w:r>
      <w:r w:rsidR="00075EA5">
        <w:rPr>
          <w:rFonts w:eastAsia="Times New Roman" w:cstheme="minorHAnsi"/>
          <w:color w:val="212121"/>
          <w:lang w:val="sq-AL" w:eastAsia="en-GB"/>
        </w:rPr>
        <w:t>ë</w:t>
      </w:r>
      <w:r w:rsidR="00C073D8">
        <w:rPr>
          <w:rFonts w:eastAsia="Times New Roman" w:cstheme="minorHAnsi"/>
          <w:color w:val="212121"/>
          <w:lang w:val="sq-AL" w:eastAsia="en-GB"/>
        </w:rPr>
        <w:t xml:space="preserve"> par</w:t>
      </w:r>
      <w:r w:rsidR="00075EA5">
        <w:rPr>
          <w:rFonts w:eastAsia="Times New Roman" w:cstheme="minorHAnsi"/>
          <w:color w:val="212121"/>
          <w:lang w:val="sq-AL" w:eastAsia="en-GB"/>
        </w:rPr>
        <w:t>ë</w:t>
      </w:r>
      <w:r w:rsidR="00C073D8">
        <w:rPr>
          <w:rFonts w:eastAsia="Times New Roman" w:cstheme="minorHAnsi"/>
          <w:color w:val="212121"/>
          <w:lang w:val="sq-AL" w:eastAsia="en-GB"/>
        </w:rPr>
        <w:t>)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, duke </w:t>
      </w:r>
      <w:r w:rsidR="00650F93">
        <w:rPr>
          <w:rFonts w:eastAsia="Times New Roman" w:cstheme="minorHAnsi"/>
          <w:color w:val="212121"/>
          <w:lang w:val="sq-AL" w:eastAsia="en-GB"/>
        </w:rPr>
        <w:t xml:space="preserve">u ngjitur </w:t>
      </w:r>
      <w:r w:rsidR="00AD02EA">
        <w:rPr>
          <w:rFonts w:eastAsia="Times New Roman" w:cstheme="minorHAnsi"/>
          <w:color w:val="212121"/>
          <w:lang w:val="sq-AL" w:eastAsia="en-GB"/>
        </w:rPr>
        <w:t>n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nivelin </w:t>
      </w:r>
      <w:r w:rsidR="00650F93">
        <w:rPr>
          <w:rFonts w:eastAsia="Times New Roman" w:cstheme="minorHAnsi"/>
          <w:color w:val="212121"/>
          <w:lang w:val="sq-AL" w:eastAsia="en-GB"/>
        </w:rPr>
        <w:t>5</w:t>
      </w:r>
      <w:r w:rsidR="00181CE1">
        <w:rPr>
          <w:rFonts w:eastAsia="Times New Roman" w:cstheme="minorHAnsi"/>
          <w:color w:val="212121"/>
          <w:lang w:val="sq-AL" w:eastAsia="en-GB"/>
        </w:rPr>
        <w:t>9</w:t>
      </w:r>
      <w:r w:rsidR="00AD02EA">
        <w:rPr>
          <w:rFonts w:eastAsia="Times New Roman" w:cstheme="minorHAnsi"/>
          <w:color w:val="212121"/>
          <w:lang w:val="sq-AL" w:eastAsia="en-GB"/>
        </w:rPr>
        <w:t>%, nd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>rkoh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q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AD02EA">
        <w:rPr>
          <w:rFonts w:eastAsia="Times New Roman" w:cstheme="minorHAnsi"/>
          <w:color w:val="212121"/>
          <w:lang w:val="sq-AL" w:eastAsia="en-GB"/>
        </w:rPr>
        <w:t xml:space="preserve"> opinioni negativ </w:t>
      </w:r>
      <w:r w:rsidR="00EC7064">
        <w:rPr>
          <w:rFonts w:eastAsia="Times New Roman" w:cstheme="minorHAnsi"/>
          <w:color w:val="212121"/>
          <w:lang w:val="sq-AL" w:eastAsia="en-GB"/>
        </w:rPr>
        <w:t>ë</w:t>
      </w:r>
      <w:r w:rsidR="0041163E">
        <w:rPr>
          <w:rFonts w:eastAsia="Times New Roman" w:cstheme="minorHAnsi"/>
          <w:color w:val="212121"/>
          <w:lang w:val="sq-AL" w:eastAsia="en-GB"/>
        </w:rPr>
        <w:t>sht</w:t>
      </w:r>
      <w:r w:rsidR="00EC7064">
        <w:rPr>
          <w:rFonts w:eastAsia="Times New Roman" w:cstheme="minorHAnsi"/>
          <w:color w:val="212121"/>
          <w:lang w:val="sq-AL" w:eastAsia="en-GB"/>
        </w:rPr>
        <w:t>ë</w:t>
      </w:r>
      <w:r w:rsidR="0041163E">
        <w:rPr>
          <w:rFonts w:eastAsia="Times New Roman" w:cstheme="minorHAnsi"/>
          <w:color w:val="212121"/>
          <w:lang w:val="sq-AL" w:eastAsia="en-GB"/>
        </w:rPr>
        <w:t xml:space="preserve"> </w:t>
      </w:r>
      <w:r w:rsidR="00650F93">
        <w:rPr>
          <w:rFonts w:eastAsia="Times New Roman" w:cstheme="minorHAnsi"/>
          <w:color w:val="212121"/>
          <w:lang w:val="sq-AL" w:eastAsia="en-GB"/>
        </w:rPr>
        <w:t>ul</w:t>
      </w:r>
      <w:r w:rsidR="0041163E">
        <w:rPr>
          <w:rFonts w:eastAsia="Times New Roman" w:cstheme="minorHAnsi"/>
          <w:color w:val="212121"/>
          <w:lang w:val="sq-AL" w:eastAsia="en-GB"/>
        </w:rPr>
        <w:t>ur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(Grafik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0E3038">
        <w:rPr>
          <w:rFonts w:eastAsia="Times New Roman" w:cstheme="minorHAnsi"/>
          <w:color w:val="212121"/>
          <w:lang w:val="sq-AL" w:eastAsia="en-GB"/>
        </w:rPr>
        <w:t>t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 xml:space="preserve"> 1</w:t>
      </w:r>
      <w:r>
        <w:rPr>
          <w:rFonts w:eastAsia="Times New Roman" w:cstheme="minorHAnsi"/>
          <w:color w:val="212121"/>
          <w:lang w:val="sq-AL" w:eastAsia="en-GB"/>
        </w:rPr>
        <w:t xml:space="preserve"> dhe 2</w:t>
      </w:r>
      <w:r w:rsidR="00C807ED" w:rsidRPr="00351E14">
        <w:rPr>
          <w:rFonts w:eastAsia="Times New Roman" w:cstheme="minorHAnsi"/>
          <w:color w:val="212121"/>
          <w:lang w:val="sq-AL" w:eastAsia="en-GB"/>
        </w:rPr>
        <w:t>).</w:t>
      </w:r>
    </w:p>
    <w:p w:rsidR="00C807ED" w:rsidRPr="0079022B" w:rsidRDefault="00F46ACF" w:rsidP="007902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12121"/>
          <w:lang w:val="sq-AL" w:eastAsia="en-GB"/>
        </w:rPr>
      </w:pPr>
      <w:r w:rsidRPr="0079022B">
        <w:rPr>
          <w:rFonts w:eastAsia="Times New Roman" w:cstheme="minorHAnsi"/>
          <w:color w:val="212121"/>
          <w:lang w:val="sq-AL" w:eastAsia="en-GB"/>
        </w:rPr>
        <w:t xml:space="preserve"> </w:t>
      </w:r>
    </w:p>
    <w:p w:rsidR="00C807ED" w:rsidRDefault="00C807ED" w:rsidP="00EE1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</w:p>
    <w:p w:rsidR="00630BF5" w:rsidRDefault="00630BF5" w:rsidP="00C80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630BF5" w:rsidRDefault="00630BF5" w:rsidP="00C80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AD02EA" w:rsidRDefault="00AD02EA" w:rsidP="00C80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0D3B25" w:rsidRDefault="00C807ED" w:rsidP="000D3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  <w:r w:rsidRPr="00C807ED">
        <w:rPr>
          <w:rFonts w:eastAsia="Times New Roman" w:cstheme="minorHAnsi"/>
          <w:b/>
          <w:color w:val="212121"/>
          <w:lang w:val="sq-AL" w:eastAsia="en-GB"/>
        </w:rPr>
        <w:lastRenderedPageBreak/>
        <w:t xml:space="preserve">Grafiku 1.  </w:t>
      </w:r>
      <w:r w:rsidR="004527C8">
        <w:rPr>
          <w:rFonts w:eastAsia="Times New Roman" w:cstheme="minorHAnsi"/>
          <w:b/>
          <w:color w:val="212121"/>
          <w:lang w:val="sq-AL" w:eastAsia="en-GB"/>
        </w:rPr>
        <w:t xml:space="preserve">  </w:t>
      </w:r>
      <w:r w:rsidR="00C073D8">
        <w:rPr>
          <w:rFonts w:eastAsia="Times New Roman" w:cstheme="minorHAnsi"/>
          <w:b/>
          <w:color w:val="212121"/>
          <w:lang w:val="sq-AL" w:eastAsia="en-GB"/>
        </w:rPr>
        <w:t xml:space="preserve">Qarku </w:t>
      </w:r>
      <w:r w:rsidR="00F46ACF">
        <w:rPr>
          <w:rFonts w:eastAsia="Times New Roman" w:cstheme="minorHAnsi"/>
          <w:b/>
          <w:color w:val="212121"/>
          <w:lang w:val="sq-AL" w:eastAsia="en-GB"/>
        </w:rPr>
        <w:t>Tiran</w:t>
      </w:r>
      <w:r w:rsidR="00075EA5">
        <w:rPr>
          <w:rFonts w:eastAsia="Times New Roman" w:cstheme="minorHAnsi"/>
          <w:b/>
          <w:color w:val="212121"/>
          <w:lang w:val="sq-AL" w:eastAsia="en-GB"/>
        </w:rPr>
        <w:t>ë</w:t>
      </w:r>
      <w:r w:rsidR="00F46ACF">
        <w:rPr>
          <w:rFonts w:eastAsia="Times New Roman" w:cstheme="minorHAnsi"/>
          <w:b/>
          <w:color w:val="212121"/>
          <w:lang w:val="sq-AL" w:eastAsia="en-GB"/>
        </w:rPr>
        <w:t xml:space="preserve">: </w:t>
      </w:r>
      <w:r w:rsidRPr="00C807ED">
        <w:rPr>
          <w:rFonts w:eastAsia="Times New Roman" w:cstheme="minorHAnsi"/>
          <w:b/>
          <w:color w:val="212121"/>
          <w:lang w:val="sq-AL" w:eastAsia="en-GB"/>
        </w:rPr>
        <w:t>Çfarë vlerësimi keni në përgjithësi për punën e policisë së qarkut tuaj?</w:t>
      </w:r>
      <w:r w:rsidR="00181CE1" w:rsidRPr="00181CE1">
        <w:rPr>
          <w:noProof/>
          <w:lang w:val="en-US"/>
        </w:rPr>
        <w:t xml:space="preserve"> </w:t>
      </w:r>
      <w:r w:rsidR="00181CE1">
        <w:rPr>
          <w:noProof/>
          <w:lang w:val="en-US"/>
        </w:rPr>
        <w:drawing>
          <wp:inline distT="0" distB="0" distL="0" distR="0" wp14:anchorId="7B9374D7" wp14:editId="49D1E469">
            <wp:extent cx="5943600" cy="26955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650F93" w:rsidRPr="00650F93">
        <w:rPr>
          <w:noProof/>
          <w:lang w:val="en-US"/>
        </w:rPr>
        <w:t xml:space="preserve"> </w:t>
      </w:r>
      <w:r w:rsidR="000E3038" w:rsidRPr="000E3038">
        <w:rPr>
          <w:noProof/>
          <w:lang w:val="en-US"/>
        </w:rPr>
        <w:t xml:space="preserve"> </w:t>
      </w:r>
    </w:p>
    <w:p w:rsidR="00AD02EA" w:rsidRDefault="00AD02EA" w:rsidP="000D3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90344E" w:rsidRDefault="0090344E" w:rsidP="000D3B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0D3B25" w:rsidRDefault="000D3B25" w:rsidP="000E30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  <w:r w:rsidRPr="00C807ED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>
        <w:rPr>
          <w:rFonts w:eastAsia="Times New Roman" w:cstheme="minorHAnsi"/>
          <w:b/>
          <w:color w:val="212121"/>
          <w:lang w:val="sq-AL" w:eastAsia="en-GB"/>
        </w:rPr>
        <w:t>2</w:t>
      </w:r>
      <w:r w:rsidRPr="00C807ED">
        <w:rPr>
          <w:rFonts w:eastAsia="Times New Roman" w:cstheme="minorHAnsi"/>
          <w:b/>
          <w:color w:val="212121"/>
          <w:lang w:val="sq-AL" w:eastAsia="en-GB"/>
        </w:rPr>
        <w:t xml:space="preserve">.  </w:t>
      </w:r>
      <w:r>
        <w:rPr>
          <w:rFonts w:eastAsia="Times New Roman" w:cstheme="minorHAnsi"/>
          <w:b/>
          <w:color w:val="212121"/>
          <w:lang w:val="sq-AL" w:eastAsia="en-GB"/>
        </w:rPr>
        <w:t>Shqip</w:t>
      </w:r>
      <w:r w:rsidR="00630BF5">
        <w:rPr>
          <w:rFonts w:eastAsia="Times New Roman" w:cstheme="minorHAnsi"/>
          <w:b/>
          <w:color w:val="212121"/>
          <w:lang w:val="sq-AL" w:eastAsia="en-GB"/>
        </w:rPr>
        <w:t>ë</w:t>
      </w:r>
      <w:r>
        <w:rPr>
          <w:rFonts w:eastAsia="Times New Roman" w:cstheme="minorHAnsi"/>
          <w:b/>
          <w:color w:val="212121"/>
          <w:lang w:val="sq-AL" w:eastAsia="en-GB"/>
        </w:rPr>
        <w:t xml:space="preserve">ria: </w:t>
      </w:r>
      <w:r w:rsidRPr="00C807ED">
        <w:rPr>
          <w:rFonts w:eastAsia="Times New Roman" w:cstheme="minorHAnsi"/>
          <w:b/>
          <w:color w:val="212121"/>
          <w:lang w:val="sq-AL" w:eastAsia="en-GB"/>
        </w:rPr>
        <w:t>Çfarë vlerësimi keni në përgjithësi për punën e policisë së qarkut tuaj?</w:t>
      </w:r>
      <w:r w:rsidR="00181CE1" w:rsidRPr="00181CE1">
        <w:rPr>
          <w:noProof/>
          <w:lang w:val="en-US"/>
        </w:rPr>
        <w:t xml:space="preserve"> </w:t>
      </w:r>
      <w:r w:rsidR="00181CE1">
        <w:rPr>
          <w:noProof/>
          <w:lang w:val="en-US"/>
        </w:rPr>
        <w:drawing>
          <wp:inline distT="0" distB="0" distL="0" distR="0" wp14:anchorId="75ECA44F" wp14:editId="6D3D79C4">
            <wp:extent cx="5943600" cy="2687320"/>
            <wp:effectExtent l="0" t="0" r="19050" b="177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E3038" w:rsidRPr="000E3038">
        <w:rPr>
          <w:noProof/>
          <w:lang w:val="en-US"/>
        </w:rPr>
        <w:t xml:space="preserve"> </w:t>
      </w:r>
    </w:p>
    <w:p w:rsidR="000D3B25" w:rsidRDefault="000D3B25" w:rsidP="00C80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6F572F" w:rsidRDefault="006F572F" w:rsidP="00C80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AD02EA" w:rsidRDefault="00AD02EA" w:rsidP="00C80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6F572F" w:rsidRDefault="006F572F" w:rsidP="00C807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0E3038" w:rsidRDefault="000E3038" w:rsidP="003E33B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</w:p>
    <w:p w:rsidR="00EB7CF5" w:rsidRDefault="000E3038" w:rsidP="00351E14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lastRenderedPageBreak/>
        <w:t>R</w:t>
      </w:r>
      <w:r w:rsidR="00A20BBD">
        <w:rPr>
          <w:rFonts w:eastAsia="Times New Roman" w:cstheme="minorHAnsi"/>
          <w:color w:val="212121"/>
          <w:lang w:val="sq-AL" w:eastAsia="en-GB"/>
        </w:rPr>
        <w:t>r</w:t>
      </w:r>
      <w:r>
        <w:rPr>
          <w:rFonts w:eastAsia="Times New Roman" w:cstheme="minorHAnsi"/>
          <w:color w:val="212121"/>
          <w:lang w:val="sq-AL" w:eastAsia="en-GB"/>
        </w:rPr>
        <w:t xml:space="preserve">eth </w:t>
      </w:r>
      <w:r w:rsidR="00650F93">
        <w:rPr>
          <w:rFonts w:eastAsia="Times New Roman" w:cstheme="minorHAnsi"/>
          <w:color w:val="212121"/>
          <w:lang w:val="sq-AL" w:eastAsia="en-GB"/>
        </w:rPr>
        <w:t>72</w:t>
      </w:r>
      <w:r>
        <w:rPr>
          <w:rFonts w:eastAsia="Times New Roman" w:cstheme="minorHAnsi"/>
          <w:color w:val="212121"/>
          <w:lang w:val="sq-AL" w:eastAsia="en-GB"/>
        </w:rPr>
        <w:t>% e qytetar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ve shqiptar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ndihen 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sigurt </w:t>
      </w:r>
      <w:r w:rsidR="00EB7CF5">
        <w:rPr>
          <w:rFonts w:eastAsia="Times New Roman" w:cstheme="minorHAnsi"/>
          <w:color w:val="212121"/>
          <w:lang w:val="sq-AL" w:eastAsia="en-GB"/>
        </w:rPr>
        <w:t>ose shum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sigurt kur ecin vet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m n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lagjen e tyre, pasi 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sht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err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suar. Nga nj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sondazh i IDRA-s, i kryer n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maj 2018 me financim 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SCPA-s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, rezultonte se 75% e qytetar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ve e ndien</w:t>
      </w:r>
      <w:r w:rsidR="00E0387F">
        <w:rPr>
          <w:rFonts w:eastAsia="Times New Roman" w:cstheme="minorHAnsi"/>
          <w:color w:val="212121"/>
          <w:lang w:val="sq-AL" w:eastAsia="en-GB"/>
        </w:rPr>
        <w:t>in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k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siguri (Grafiku 3). Pra, </w:t>
      </w:r>
      <w:r w:rsidR="00181CE1">
        <w:rPr>
          <w:rFonts w:eastAsia="Times New Roman" w:cstheme="minorHAnsi"/>
          <w:color w:val="212121"/>
          <w:lang w:val="sq-AL" w:eastAsia="en-GB"/>
        </w:rPr>
        <w:t>j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emi </w:t>
      </w:r>
      <w:r w:rsidR="00650F93">
        <w:rPr>
          <w:rFonts w:eastAsia="Times New Roman" w:cstheme="minorHAnsi"/>
          <w:color w:val="212121"/>
          <w:lang w:val="sq-AL" w:eastAsia="en-GB"/>
        </w:rPr>
        <w:t>pothuaj n</w:t>
      </w:r>
      <w:r w:rsidR="00363FCB">
        <w:rPr>
          <w:rFonts w:eastAsia="Times New Roman" w:cstheme="minorHAnsi"/>
          <w:color w:val="212121"/>
          <w:lang w:val="sq-AL" w:eastAsia="en-GB"/>
        </w:rPr>
        <w:t>ë</w:t>
      </w:r>
      <w:r w:rsidR="00650F93">
        <w:rPr>
          <w:rFonts w:eastAsia="Times New Roman" w:cstheme="minorHAnsi"/>
          <w:color w:val="212121"/>
          <w:lang w:val="sq-AL" w:eastAsia="en-GB"/>
        </w:rPr>
        <w:t xml:space="preserve"> ato nivele </w:t>
      </w:r>
      <w:r w:rsidR="00EB7CF5">
        <w:rPr>
          <w:rFonts w:eastAsia="Times New Roman" w:cstheme="minorHAnsi"/>
          <w:color w:val="212121"/>
          <w:lang w:val="sq-AL" w:eastAsia="en-GB"/>
        </w:rPr>
        <w:t>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numrit 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qytetar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ve q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ndihen t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sigurt n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 xml:space="preserve"> lagjet e tyre.</w:t>
      </w:r>
    </w:p>
    <w:p w:rsidR="00181CE1" w:rsidRDefault="00181CE1" w:rsidP="00181CE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</w:p>
    <w:p w:rsidR="00EB7CF5" w:rsidRDefault="00EB7CF5" w:rsidP="00EB7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12121"/>
          <w:lang w:val="sq-AL" w:eastAsia="en-GB"/>
        </w:rPr>
      </w:pPr>
    </w:p>
    <w:p w:rsidR="00EB7CF5" w:rsidRDefault="00EB7CF5" w:rsidP="00EB7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12121"/>
          <w:lang w:val="sq-AL" w:eastAsia="en-GB"/>
        </w:rPr>
      </w:pPr>
      <w:r w:rsidRPr="00EB7CF5">
        <w:rPr>
          <w:rFonts w:eastAsia="Times New Roman" w:cstheme="minorHAnsi"/>
          <w:b/>
          <w:color w:val="212121"/>
          <w:lang w:val="sq-AL" w:eastAsia="en-GB"/>
        </w:rPr>
        <w:t>Grafiku 3</w:t>
      </w:r>
      <w:r w:rsidR="00D24F32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 w:rsidR="003E33B1">
        <w:rPr>
          <w:rFonts w:eastAsia="Times New Roman" w:cstheme="minorHAnsi"/>
          <w:b/>
          <w:color w:val="212121"/>
          <w:lang w:val="sq-AL" w:eastAsia="en-GB"/>
        </w:rPr>
        <w:t xml:space="preserve">Siguria </w:t>
      </w:r>
      <w:r w:rsidR="00E0387F">
        <w:rPr>
          <w:rFonts w:eastAsia="Times New Roman" w:cstheme="minorHAnsi"/>
          <w:b/>
          <w:color w:val="212121"/>
          <w:lang w:val="sq-AL" w:eastAsia="en-GB"/>
        </w:rPr>
        <w:t xml:space="preserve">individuale </w:t>
      </w:r>
      <w:r w:rsidR="003E33B1">
        <w:rPr>
          <w:rFonts w:eastAsia="Times New Roman" w:cstheme="minorHAnsi"/>
          <w:b/>
          <w:color w:val="212121"/>
          <w:lang w:val="sq-AL" w:eastAsia="en-GB"/>
        </w:rPr>
        <w:t>n</w:t>
      </w:r>
      <w:r w:rsidR="00E0387F">
        <w:rPr>
          <w:rFonts w:eastAsia="Times New Roman" w:cstheme="minorHAnsi"/>
          <w:b/>
          <w:color w:val="212121"/>
          <w:lang w:val="sq-AL" w:eastAsia="en-GB"/>
        </w:rPr>
        <w:t>ë</w:t>
      </w:r>
      <w:r w:rsidR="00D24F32">
        <w:rPr>
          <w:rFonts w:eastAsia="Times New Roman" w:cstheme="minorHAnsi"/>
          <w:b/>
          <w:color w:val="212121"/>
          <w:lang w:val="sq-AL" w:eastAsia="en-GB"/>
        </w:rPr>
        <w:t xml:space="preserve"> rang vendi</w:t>
      </w:r>
      <w:r w:rsidR="00181CE1">
        <w:rPr>
          <w:noProof/>
          <w:lang w:val="en-US"/>
        </w:rPr>
        <w:drawing>
          <wp:inline distT="0" distB="0" distL="0" distR="0" wp14:anchorId="614E8AF0" wp14:editId="2AF7C973">
            <wp:extent cx="5943600" cy="4140200"/>
            <wp:effectExtent l="0" t="0" r="1905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E3038" w:rsidRPr="00EB7CF5" w:rsidRDefault="00EB7CF5" w:rsidP="00EB7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12121"/>
          <w:lang w:val="sq-AL" w:eastAsia="en-GB"/>
        </w:rPr>
      </w:pPr>
      <w:r w:rsidRPr="00EB7CF5">
        <w:rPr>
          <w:rFonts w:eastAsia="Times New Roman" w:cstheme="minorHAnsi"/>
          <w:color w:val="212121"/>
          <w:lang w:val="sq-AL" w:eastAsia="en-GB"/>
        </w:rPr>
        <w:t xml:space="preserve"> </w:t>
      </w:r>
    </w:p>
    <w:p w:rsidR="00EB7CF5" w:rsidRDefault="00EB7CF5" w:rsidP="00EB7CF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</w:p>
    <w:p w:rsidR="00EB7CF5" w:rsidRDefault="00EB7CF5" w:rsidP="00EB7CF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</w:p>
    <w:p w:rsidR="00181CE1" w:rsidRDefault="00181CE1" w:rsidP="00181CE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</w:p>
    <w:p w:rsidR="007674C1" w:rsidRDefault="00351E14" w:rsidP="00351E14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t xml:space="preserve">Rreth </w:t>
      </w:r>
      <w:r w:rsidR="001D3E0F">
        <w:rPr>
          <w:rFonts w:eastAsia="Times New Roman" w:cstheme="minorHAnsi"/>
          <w:color w:val="212121"/>
          <w:lang w:val="sq-AL" w:eastAsia="en-GB"/>
        </w:rPr>
        <w:t>6</w:t>
      </w:r>
      <w:r w:rsidR="00181CE1">
        <w:rPr>
          <w:rFonts w:eastAsia="Times New Roman" w:cstheme="minorHAnsi"/>
          <w:color w:val="212121"/>
          <w:lang w:val="sq-AL" w:eastAsia="en-GB"/>
        </w:rPr>
        <w:t>3</w:t>
      </w:r>
      <w:r>
        <w:rPr>
          <w:rFonts w:eastAsia="Times New Roman" w:cstheme="minorHAnsi"/>
          <w:color w:val="212121"/>
          <w:lang w:val="sq-AL" w:eastAsia="en-GB"/>
        </w:rPr>
        <w:t xml:space="preserve">% </w:t>
      </w:r>
      <w:r w:rsidRPr="00351E14">
        <w:rPr>
          <w:rFonts w:eastAsia="Times New Roman" w:cstheme="minorHAnsi"/>
          <w:color w:val="212121"/>
          <w:lang w:val="sq-AL" w:eastAsia="en-GB"/>
        </w:rPr>
        <w:t>e banor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Pr="00351E14">
        <w:rPr>
          <w:rFonts w:eastAsia="Times New Roman" w:cstheme="minorHAnsi"/>
          <w:color w:val="212121"/>
          <w:lang w:val="sq-AL" w:eastAsia="en-GB"/>
        </w:rPr>
        <w:t>ve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Pr="00351E14">
        <w:rPr>
          <w:rFonts w:eastAsia="Times New Roman" w:cstheme="minorHAnsi"/>
          <w:color w:val="212121"/>
          <w:lang w:val="sq-AL" w:eastAsia="en-GB"/>
        </w:rPr>
        <w:t xml:space="preserve"> qarkut Tiran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Pr="00351E14">
        <w:rPr>
          <w:rFonts w:eastAsia="Times New Roman" w:cstheme="minorHAnsi"/>
          <w:color w:val="212121"/>
          <w:lang w:val="sq-AL" w:eastAsia="en-GB"/>
        </w:rPr>
        <w:t xml:space="preserve"> (16 vjeç e sip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Pr="00351E14">
        <w:rPr>
          <w:rFonts w:eastAsia="Times New Roman" w:cstheme="minorHAnsi"/>
          <w:color w:val="212121"/>
          <w:lang w:val="sq-AL" w:eastAsia="en-GB"/>
        </w:rPr>
        <w:t xml:space="preserve">r) </w:t>
      </w:r>
      <w:r>
        <w:rPr>
          <w:rFonts w:eastAsia="Times New Roman" w:cstheme="minorHAnsi"/>
          <w:color w:val="212121"/>
          <w:lang w:val="sq-AL" w:eastAsia="en-GB"/>
        </w:rPr>
        <w:t>mendojn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se kriminaliteti 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sht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i ul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t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zonat ku jetojn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527C8">
        <w:rPr>
          <w:rFonts w:eastAsia="Times New Roman" w:cstheme="minorHAnsi"/>
          <w:color w:val="212121"/>
          <w:lang w:val="sq-AL" w:eastAsia="en-GB"/>
        </w:rPr>
        <w:t>. Nd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4527C8">
        <w:rPr>
          <w:rFonts w:eastAsia="Times New Roman" w:cstheme="minorHAnsi"/>
          <w:color w:val="212121"/>
          <w:lang w:val="sq-AL" w:eastAsia="en-GB"/>
        </w:rPr>
        <w:t>rkoh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782FB4">
        <w:rPr>
          <w:rFonts w:eastAsia="Times New Roman" w:cstheme="minorHAnsi"/>
          <w:color w:val="212121"/>
          <w:lang w:val="sq-AL" w:eastAsia="en-GB"/>
        </w:rPr>
        <w:t xml:space="preserve">, </w:t>
      </w:r>
      <w:r w:rsidR="0041163E">
        <w:rPr>
          <w:rFonts w:eastAsia="Times New Roman" w:cstheme="minorHAnsi"/>
          <w:color w:val="212121"/>
          <w:lang w:val="sq-AL" w:eastAsia="en-GB"/>
        </w:rPr>
        <w:t>2</w:t>
      </w:r>
      <w:r w:rsidR="00181CE1">
        <w:rPr>
          <w:rFonts w:eastAsia="Times New Roman" w:cstheme="minorHAnsi"/>
          <w:color w:val="212121"/>
          <w:lang w:val="sq-AL" w:eastAsia="en-GB"/>
        </w:rPr>
        <w:t>4</w:t>
      </w:r>
      <w:r w:rsidR="00782FB4">
        <w:rPr>
          <w:rFonts w:eastAsia="Times New Roman" w:cstheme="minorHAnsi"/>
          <w:color w:val="212121"/>
          <w:lang w:val="sq-AL" w:eastAsia="en-GB"/>
        </w:rPr>
        <w:t>%</w:t>
      </w:r>
      <w:r w:rsidR="004527C8">
        <w:rPr>
          <w:rFonts w:eastAsia="Times New Roman" w:cstheme="minorHAnsi"/>
          <w:color w:val="212121"/>
          <w:lang w:val="sq-AL" w:eastAsia="en-GB"/>
        </w:rPr>
        <w:t xml:space="preserve"> mendojn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4527C8">
        <w:rPr>
          <w:rFonts w:eastAsia="Times New Roman" w:cstheme="minorHAnsi"/>
          <w:color w:val="212121"/>
          <w:lang w:val="sq-AL" w:eastAsia="en-GB"/>
        </w:rPr>
        <w:t xml:space="preserve"> se 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4527C8">
        <w:rPr>
          <w:rFonts w:eastAsia="Times New Roman" w:cstheme="minorHAnsi"/>
          <w:color w:val="212121"/>
          <w:lang w:val="sq-AL" w:eastAsia="en-GB"/>
        </w:rPr>
        <w:t>sht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4527C8">
        <w:rPr>
          <w:rFonts w:eastAsia="Times New Roman" w:cstheme="minorHAnsi"/>
          <w:color w:val="212121"/>
          <w:lang w:val="sq-AL" w:eastAsia="en-GB"/>
        </w:rPr>
        <w:t xml:space="preserve"> </w:t>
      </w:r>
      <w:r w:rsidR="00181CE1">
        <w:rPr>
          <w:rFonts w:eastAsia="Times New Roman" w:cstheme="minorHAnsi"/>
          <w:color w:val="212121"/>
          <w:lang w:val="sq-AL" w:eastAsia="en-GB"/>
        </w:rPr>
        <w:t>mesatar</w:t>
      </w:r>
      <w:r w:rsidR="004527C8">
        <w:rPr>
          <w:rFonts w:eastAsia="Times New Roman" w:cstheme="minorHAnsi"/>
          <w:color w:val="212121"/>
          <w:lang w:val="sq-AL" w:eastAsia="en-GB"/>
        </w:rPr>
        <w:t>.</w:t>
      </w:r>
      <w:r>
        <w:rPr>
          <w:rFonts w:eastAsia="Times New Roman" w:cstheme="minorHAnsi"/>
          <w:color w:val="212121"/>
          <w:lang w:val="sq-AL" w:eastAsia="en-GB"/>
        </w:rPr>
        <w:t xml:space="preserve">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pjes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n tjet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r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vendit</w:t>
      </w:r>
      <w:r w:rsidR="004527C8">
        <w:rPr>
          <w:rFonts w:eastAsia="Times New Roman" w:cstheme="minorHAnsi"/>
          <w:color w:val="212121"/>
          <w:lang w:val="sq-AL" w:eastAsia="en-GB"/>
        </w:rPr>
        <w:t>,</w:t>
      </w:r>
      <w:r>
        <w:rPr>
          <w:rFonts w:eastAsia="Times New Roman" w:cstheme="minorHAnsi"/>
          <w:color w:val="212121"/>
          <w:lang w:val="sq-AL" w:eastAsia="en-GB"/>
        </w:rPr>
        <w:t xml:space="preserve"> perceptimi 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r nivelin e kriminalitetit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zonat e banimit 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>sht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</w:t>
      </w:r>
      <w:r w:rsidR="00181CE1">
        <w:rPr>
          <w:rFonts w:eastAsia="Times New Roman" w:cstheme="minorHAnsi"/>
          <w:color w:val="212121"/>
          <w:lang w:val="sq-AL" w:eastAsia="en-GB"/>
        </w:rPr>
        <w:t xml:space="preserve">disi </w:t>
      </w:r>
      <w:r>
        <w:rPr>
          <w:rFonts w:eastAsia="Times New Roman" w:cstheme="minorHAnsi"/>
          <w:color w:val="212121"/>
          <w:lang w:val="sq-AL" w:eastAsia="en-GB"/>
        </w:rPr>
        <w:t>m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i lart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E0387F">
        <w:rPr>
          <w:rFonts w:eastAsia="Times New Roman" w:cstheme="minorHAnsi"/>
          <w:color w:val="212121"/>
          <w:lang w:val="sq-AL" w:eastAsia="en-GB"/>
        </w:rPr>
        <w:t xml:space="preserve"> se në Tiranë</w:t>
      </w:r>
      <w:r w:rsidR="007674C1">
        <w:rPr>
          <w:rFonts w:eastAsia="Times New Roman" w:cstheme="minorHAnsi"/>
          <w:color w:val="212121"/>
          <w:lang w:val="sq-AL" w:eastAsia="en-GB"/>
        </w:rPr>
        <w:t xml:space="preserve"> (Grafik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EB7CF5">
        <w:rPr>
          <w:rFonts w:eastAsia="Times New Roman" w:cstheme="minorHAnsi"/>
          <w:color w:val="212121"/>
          <w:lang w:val="sq-AL" w:eastAsia="en-GB"/>
        </w:rPr>
        <w:t>t 4</w:t>
      </w:r>
      <w:r w:rsidR="004527C8">
        <w:rPr>
          <w:rFonts w:eastAsia="Times New Roman" w:cstheme="minorHAnsi"/>
          <w:color w:val="212121"/>
          <w:lang w:val="sq-AL" w:eastAsia="en-GB"/>
        </w:rPr>
        <w:t xml:space="preserve"> dhe </w:t>
      </w:r>
      <w:r w:rsidR="00EB7CF5">
        <w:rPr>
          <w:rFonts w:eastAsia="Times New Roman" w:cstheme="minorHAnsi"/>
          <w:color w:val="212121"/>
          <w:lang w:val="sq-AL" w:eastAsia="en-GB"/>
        </w:rPr>
        <w:t>5</w:t>
      </w:r>
      <w:r w:rsidR="007674C1">
        <w:rPr>
          <w:rFonts w:eastAsia="Times New Roman" w:cstheme="minorHAnsi"/>
          <w:color w:val="212121"/>
          <w:lang w:val="sq-AL" w:eastAsia="en-GB"/>
        </w:rPr>
        <w:t>)</w:t>
      </w:r>
      <w:r>
        <w:rPr>
          <w:rFonts w:eastAsia="Times New Roman" w:cstheme="minorHAnsi"/>
          <w:color w:val="212121"/>
          <w:lang w:val="sq-AL" w:eastAsia="en-GB"/>
        </w:rPr>
        <w:t>.</w:t>
      </w:r>
    </w:p>
    <w:p w:rsidR="007674C1" w:rsidRDefault="007674C1" w:rsidP="00767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12121"/>
          <w:lang w:val="sq-AL" w:eastAsia="en-GB"/>
        </w:rPr>
      </w:pPr>
    </w:p>
    <w:p w:rsidR="000A1238" w:rsidRDefault="000A1238" w:rsidP="007674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EB7CF5" w:rsidRDefault="00EB7CF5" w:rsidP="00452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EB7CF5" w:rsidRDefault="00EB7CF5" w:rsidP="00452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1D3E0F" w:rsidRDefault="001D3E0F" w:rsidP="00EB7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2138DD" w:rsidRDefault="007674C1" w:rsidP="00EB7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  <w:r w:rsidRPr="007674C1">
        <w:rPr>
          <w:rFonts w:eastAsia="Times New Roman" w:cstheme="minorHAnsi"/>
          <w:b/>
          <w:color w:val="212121"/>
          <w:lang w:val="sq-AL" w:eastAsia="en-GB"/>
        </w:rPr>
        <w:lastRenderedPageBreak/>
        <w:t xml:space="preserve">Grafiku </w:t>
      </w:r>
      <w:r w:rsidR="00EB7CF5">
        <w:rPr>
          <w:rFonts w:eastAsia="Times New Roman" w:cstheme="minorHAnsi"/>
          <w:b/>
          <w:color w:val="212121"/>
          <w:lang w:val="sq-AL" w:eastAsia="en-GB"/>
        </w:rPr>
        <w:t>4</w:t>
      </w:r>
      <w:r w:rsidRPr="007674C1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 w:rsidR="004527C8">
        <w:rPr>
          <w:rFonts w:eastAsia="Times New Roman" w:cstheme="minorHAnsi"/>
          <w:b/>
          <w:color w:val="212121"/>
          <w:lang w:val="sq-AL" w:eastAsia="en-GB"/>
        </w:rPr>
        <w:t xml:space="preserve">      </w:t>
      </w:r>
      <w:r w:rsidR="00C073D8">
        <w:rPr>
          <w:rFonts w:eastAsia="Times New Roman" w:cstheme="minorHAnsi"/>
          <w:b/>
          <w:color w:val="212121"/>
          <w:lang w:val="sq-AL" w:eastAsia="en-GB"/>
        </w:rPr>
        <w:t>Qarku Tiran</w:t>
      </w:r>
      <w:r w:rsidR="00075EA5">
        <w:rPr>
          <w:rFonts w:eastAsia="Times New Roman" w:cstheme="minorHAnsi"/>
          <w:b/>
          <w:color w:val="212121"/>
          <w:lang w:val="sq-AL" w:eastAsia="en-GB"/>
        </w:rPr>
        <w:t>ë</w:t>
      </w:r>
      <w:r w:rsidR="004527C8">
        <w:rPr>
          <w:rFonts w:eastAsia="Times New Roman" w:cstheme="minorHAnsi"/>
          <w:b/>
          <w:color w:val="212121"/>
          <w:lang w:val="sq-AL" w:eastAsia="en-GB"/>
        </w:rPr>
        <w:t xml:space="preserve">: </w:t>
      </w:r>
      <w:r w:rsidRPr="007674C1">
        <w:rPr>
          <w:rFonts w:eastAsia="Times New Roman" w:cstheme="minorHAnsi"/>
          <w:b/>
          <w:color w:val="212121"/>
          <w:lang w:val="sq-AL" w:eastAsia="en-GB"/>
        </w:rPr>
        <w:t>Në zonën ku jetoni, kriminaliteti është i ulёt, mesatar, apo i lartё?</w:t>
      </w:r>
      <w:r w:rsidR="001D3E0F" w:rsidRPr="001D3E0F">
        <w:rPr>
          <w:noProof/>
          <w:lang w:val="en-US"/>
        </w:rPr>
        <w:t xml:space="preserve"> </w:t>
      </w:r>
      <w:r w:rsidR="00181CE1">
        <w:rPr>
          <w:noProof/>
          <w:lang w:val="en-US"/>
        </w:rPr>
        <w:drawing>
          <wp:inline distT="0" distB="0" distL="0" distR="0" wp14:anchorId="1B4DC78D" wp14:editId="51DF1E5C">
            <wp:extent cx="5943600" cy="2708275"/>
            <wp:effectExtent l="0" t="0" r="19050" b="1587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EB7CF5" w:rsidRPr="00EB7CF5">
        <w:rPr>
          <w:noProof/>
          <w:lang w:val="en-US"/>
        </w:rPr>
        <w:t xml:space="preserve"> </w:t>
      </w:r>
    </w:p>
    <w:p w:rsidR="0090344E" w:rsidRDefault="0090344E" w:rsidP="00452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7674C1" w:rsidRDefault="004527C8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noProof/>
          <w:lang w:val="en-US"/>
        </w:rPr>
      </w:pPr>
      <w:r w:rsidRPr="007674C1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 w:rsidR="00EB7CF5">
        <w:rPr>
          <w:rFonts w:eastAsia="Times New Roman" w:cstheme="minorHAnsi"/>
          <w:b/>
          <w:color w:val="212121"/>
          <w:lang w:val="sq-AL" w:eastAsia="en-GB"/>
        </w:rPr>
        <w:t>5</w:t>
      </w:r>
      <w:r w:rsidRPr="007674C1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>
        <w:rPr>
          <w:rFonts w:eastAsia="Times New Roman" w:cstheme="minorHAnsi"/>
          <w:b/>
          <w:color w:val="212121"/>
          <w:lang w:val="sq-AL" w:eastAsia="en-GB"/>
        </w:rPr>
        <w:t>Shqip</w:t>
      </w:r>
      <w:r w:rsidR="00630BF5">
        <w:rPr>
          <w:rFonts w:eastAsia="Times New Roman" w:cstheme="minorHAnsi"/>
          <w:b/>
          <w:color w:val="212121"/>
          <w:lang w:val="sq-AL" w:eastAsia="en-GB"/>
        </w:rPr>
        <w:t>ë</w:t>
      </w:r>
      <w:r>
        <w:rPr>
          <w:rFonts w:eastAsia="Times New Roman" w:cstheme="minorHAnsi"/>
          <w:b/>
          <w:color w:val="212121"/>
          <w:lang w:val="sq-AL" w:eastAsia="en-GB"/>
        </w:rPr>
        <w:t xml:space="preserve">ria: </w:t>
      </w:r>
      <w:r w:rsidRPr="007674C1">
        <w:rPr>
          <w:rFonts w:eastAsia="Times New Roman" w:cstheme="minorHAnsi"/>
          <w:b/>
          <w:color w:val="212121"/>
          <w:lang w:val="sq-AL" w:eastAsia="en-GB"/>
        </w:rPr>
        <w:t>Në zonën ku jetoni, kriminaliteti është i ulёt, mesatar, apo i lartё?</w:t>
      </w:r>
      <w:r w:rsidR="001D3E0F" w:rsidRPr="001D3E0F">
        <w:rPr>
          <w:noProof/>
          <w:lang w:val="en-US"/>
        </w:rPr>
        <w:t xml:space="preserve"> </w:t>
      </w:r>
      <w:r w:rsidR="00D51FB4">
        <w:rPr>
          <w:noProof/>
          <w:lang w:val="en-US"/>
        </w:rPr>
        <w:drawing>
          <wp:inline distT="0" distB="0" distL="0" distR="0" wp14:anchorId="37CFEE33" wp14:editId="6DD88ADD">
            <wp:extent cx="5943600" cy="2721610"/>
            <wp:effectExtent l="0" t="0" r="19050" b="2159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24F32" w:rsidRPr="00D24F32">
        <w:rPr>
          <w:noProof/>
          <w:lang w:val="en-US"/>
        </w:rPr>
        <w:t xml:space="preserve"> </w:t>
      </w: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7674C1" w:rsidRPr="00766AE1" w:rsidRDefault="002138DD" w:rsidP="00766AE1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t>B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>anor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>t</w:t>
      </w:r>
      <w:r>
        <w:rPr>
          <w:rFonts w:eastAsia="Times New Roman" w:cstheme="minorHAnsi"/>
          <w:color w:val="212121"/>
          <w:lang w:val="sq-AL" w:eastAsia="en-GB"/>
        </w:rPr>
        <w:t xml:space="preserve"> e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 xml:space="preserve"> qarkut Tiran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 xml:space="preserve"> (16 vjeç e sip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 xml:space="preserve">r) </w:t>
      </w:r>
      <w:r>
        <w:rPr>
          <w:rFonts w:eastAsia="Times New Roman" w:cstheme="minorHAnsi"/>
          <w:color w:val="212121"/>
          <w:lang w:val="sq-AL" w:eastAsia="en-GB"/>
        </w:rPr>
        <w:t>kan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ndjer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>
        <w:rPr>
          <w:rFonts w:eastAsia="Times New Roman" w:cstheme="minorHAnsi"/>
          <w:color w:val="212121"/>
          <w:lang w:val="sq-AL" w:eastAsia="en-GB"/>
        </w:rPr>
        <w:t xml:space="preserve"> </w:t>
      </w:r>
      <w:r w:rsidR="00766AE1">
        <w:rPr>
          <w:rFonts w:eastAsia="Times New Roman" w:cstheme="minorHAnsi"/>
          <w:color w:val="212121"/>
          <w:lang w:val="sq-AL" w:eastAsia="en-GB"/>
        </w:rPr>
        <w:t>nj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766AE1">
        <w:rPr>
          <w:rFonts w:eastAsia="Times New Roman" w:cstheme="minorHAnsi"/>
          <w:color w:val="212121"/>
          <w:lang w:val="sq-AL" w:eastAsia="en-GB"/>
        </w:rPr>
        <w:t xml:space="preserve"> prani </w:t>
      </w:r>
      <w:r w:rsidR="00E0387F">
        <w:rPr>
          <w:rFonts w:eastAsia="Times New Roman" w:cstheme="minorHAnsi"/>
          <w:color w:val="212121"/>
          <w:lang w:val="sq-AL" w:eastAsia="en-GB"/>
        </w:rPr>
        <w:t xml:space="preserve">më të </w:t>
      </w:r>
      <w:r w:rsidR="001D3E0F">
        <w:rPr>
          <w:rFonts w:eastAsia="Times New Roman" w:cstheme="minorHAnsi"/>
          <w:color w:val="212121"/>
          <w:lang w:val="sq-AL" w:eastAsia="en-GB"/>
        </w:rPr>
        <w:t>lart</w:t>
      </w:r>
      <w:r w:rsidR="00363FCB">
        <w:rPr>
          <w:rFonts w:eastAsia="Times New Roman" w:cstheme="minorHAnsi"/>
          <w:color w:val="212121"/>
          <w:lang w:val="sq-AL" w:eastAsia="en-GB"/>
        </w:rPr>
        <w:t>ë</w:t>
      </w:r>
      <w:r w:rsidR="00E0387F">
        <w:rPr>
          <w:rFonts w:eastAsia="Times New Roman" w:cstheme="minorHAnsi"/>
          <w:color w:val="212121"/>
          <w:lang w:val="sq-AL" w:eastAsia="en-GB"/>
        </w:rPr>
        <w:t xml:space="preserve"> </w:t>
      </w:r>
      <w:r w:rsidR="00766AE1">
        <w:rPr>
          <w:rFonts w:eastAsia="Times New Roman" w:cstheme="minorHAnsi"/>
          <w:color w:val="212121"/>
          <w:lang w:val="sq-AL" w:eastAsia="en-GB"/>
        </w:rPr>
        <w:t>t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766AE1">
        <w:rPr>
          <w:rFonts w:eastAsia="Times New Roman" w:cstheme="minorHAnsi"/>
          <w:color w:val="212121"/>
          <w:lang w:val="sq-AL" w:eastAsia="en-GB"/>
        </w:rPr>
        <w:t xml:space="preserve"> policis</w:t>
      </w:r>
      <w:r w:rsidR="00630BF5">
        <w:rPr>
          <w:rFonts w:eastAsia="Times New Roman" w:cstheme="minorHAnsi"/>
          <w:color w:val="212121"/>
          <w:lang w:val="sq-AL" w:eastAsia="en-GB"/>
        </w:rPr>
        <w:t>ë</w:t>
      </w:r>
      <w:r w:rsidR="00766AE1">
        <w:rPr>
          <w:rFonts w:eastAsia="Times New Roman" w:cstheme="minorHAnsi"/>
          <w:color w:val="212121"/>
          <w:lang w:val="sq-AL" w:eastAsia="en-GB"/>
        </w:rPr>
        <w:t xml:space="preserve"> </w:t>
      </w:r>
      <w:r w:rsidR="007674C1">
        <w:rPr>
          <w:rFonts w:eastAsia="Times New Roman" w:cstheme="minorHAnsi"/>
          <w:color w:val="212121"/>
          <w:lang w:val="sq-AL" w:eastAsia="en-GB"/>
        </w:rPr>
        <w:t>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7674C1">
        <w:rPr>
          <w:rFonts w:eastAsia="Times New Roman" w:cstheme="minorHAnsi"/>
          <w:color w:val="212121"/>
          <w:lang w:val="sq-AL" w:eastAsia="en-GB"/>
        </w:rPr>
        <w:t xml:space="preserve"> zonat ku jetojn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22461E">
        <w:rPr>
          <w:rFonts w:eastAsia="Times New Roman" w:cstheme="minorHAnsi"/>
          <w:color w:val="212121"/>
          <w:lang w:val="sq-AL" w:eastAsia="en-GB"/>
        </w:rPr>
        <w:t>,</w:t>
      </w:r>
      <w:r w:rsidR="00C073D8">
        <w:rPr>
          <w:rFonts w:eastAsia="Times New Roman" w:cstheme="minorHAnsi"/>
          <w:color w:val="212121"/>
          <w:lang w:val="sq-AL" w:eastAsia="en-GB"/>
        </w:rPr>
        <w:t xml:space="preserve"> </w:t>
      </w:r>
      <w:r w:rsidR="00BD7855">
        <w:rPr>
          <w:rFonts w:eastAsia="Times New Roman" w:cstheme="minorHAnsi"/>
          <w:color w:val="212121"/>
          <w:lang w:val="sq-AL" w:eastAsia="en-GB"/>
        </w:rPr>
        <w:t xml:space="preserve">krahasuar me </w:t>
      </w:r>
      <w:r w:rsidR="00D51FB4">
        <w:rPr>
          <w:rFonts w:eastAsia="Times New Roman" w:cstheme="minorHAnsi"/>
          <w:color w:val="212121"/>
          <w:lang w:val="sq-AL" w:eastAsia="en-GB"/>
        </w:rPr>
        <w:t>pjesën tjetër të vendit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 xml:space="preserve"> (Grafik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>t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 xml:space="preserve"> </w:t>
      </w:r>
      <w:r w:rsidR="00D24F32">
        <w:rPr>
          <w:rFonts w:eastAsia="Times New Roman" w:cstheme="minorHAnsi"/>
          <w:color w:val="212121"/>
          <w:lang w:val="sq-AL" w:eastAsia="en-GB"/>
        </w:rPr>
        <w:t>6</w:t>
      </w:r>
      <w:r w:rsidR="00766AE1">
        <w:rPr>
          <w:rFonts w:eastAsia="Times New Roman" w:cstheme="minorHAnsi"/>
          <w:color w:val="212121"/>
          <w:lang w:val="sq-AL" w:eastAsia="en-GB"/>
        </w:rPr>
        <w:t xml:space="preserve"> dhe </w:t>
      </w:r>
      <w:r w:rsidR="00D24F32">
        <w:rPr>
          <w:rFonts w:eastAsia="Times New Roman" w:cstheme="minorHAnsi"/>
          <w:color w:val="212121"/>
          <w:lang w:val="sq-AL" w:eastAsia="en-GB"/>
        </w:rPr>
        <w:t>7</w:t>
      </w:r>
      <w:r w:rsidR="007674C1" w:rsidRPr="00351E14">
        <w:rPr>
          <w:rFonts w:eastAsia="Times New Roman" w:cstheme="minorHAnsi"/>
          <w:color w:val="212121"/>
          <w:lang w:val="sq-AL" w:eastAsia="en-GB"/>
        </w:rPr>
        <w:t>).</w:t>
      </w:r>
      <w:r w:rsidR="00766AE1" w:rsidRPr="00766AE1">
        <w:rPr>
          <w:rFonts w:eastAsia="Times New Roman" w:cstheme="minorHAnsi"/>
          <w:color w:val="212121"/>
          <w:lang w:val="sq-AL" w:eastAsia="en-GB"/>
        </w:rPr>
        <w:t xml:space="preserve"> </w:t>
      </w:r>
    </w:p>
    <w:p w:rsidR="007674C1" w:rsidRDefault="007674C1" w:rsidP="007674C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</w:p>
    <w:p w:rsidR="006F572F" w:rsidRDefault="007674C1" w:rsidP="00D24F3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  <w:r w:rsidRPr="007674C1">
        <w:rPr>
          <w:rFonts w:eastAsia="Times New Roman" w:cstheme="minorHAnsi"/>
          <w:b/>
          <w:color w:val="212121"/>
          <w:lang w:val="sq-AL" w:eastAsia="en-GB"/>
        </w:rPr>
        <w:lastRenderedPageBreak/>
        <w:t xml:space="preserve">Grafiku </w:t>
      </w:r>
      <w:r w:rsidR="00D24F32">
        <w:rPr>
          <w:rFonts w:eastAsia="Times New Roman" w:cstheme="minorHAnsi"/>
          <w:b/>
          <w:color w:val="212121"/>
          <w:lang w:val="sq-AL" w:eastAsia="en-GB"/>
        </w:rPr>
        <w:t>6</w:t>
      </w:r>
      <w:r w:rsidRPr="007674C1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 w:rsidR="00C073D8">
        <w:rPr>
          <w:rFonts w:eastAsia="Times New Roman" w:cstheme="minorHAnsi"/>
          <w:b/>
          <w:color w:val="212121"/>
          <w:lang w:val="sq-AL" w:eastAsia="en-GB"/>
        </w:rPr>
        <w:t xml:space="preserve">Qarku </w:t>
      </w:r>
      <w:r w:rsidR="00766AE1">
        <w:rPr>
          <w:rFonts w:eastAsia="Times New Roman" w:cstheme="minorHAnsi"/>
          <w:b/>
          <w:color w:val="212121"/>
          <w:lang w:val="sq-AL" w:eastAsia="en-GB"/>
        </w:rPr>
        <w:t>Tiran</w:t>
      </w:r>
      <w:r w:rsidR="00075EA5">
        <w:rPr>
          <w:rFonts w:eastAsia="Times New Roman" w:cstheme="minorHAnsi"/>
          <w:b/>
          <w:color w:val="212121"/>
          <w:lang w:val="sq-AL" w:eastAsia="en-GB"/>
        </w:rPr>
        <w:t>ë</w:t>
      </w:r>
      <w:r w:rsidR="00766AE1">
        <w:rPr>
          <w:rFonts w:eastAsia="Times New Roman" w:cstheme="minorHAnsi"/>
          <w:b/>
          <w:color w:val="212121"/>
          <w:lang w:val="sq-AL" w:eastAsia="en-GB"/>
        </w:rPr>
        <w:t xml:space="preserve">: </w:t>
      </w:r>
      <w:r w:rsidRPr="007674C1">
        <w:rPr>
          <w:rFonts w:eastAsia="Times New Roman" w:cstheme="minorHAnsi"/>
          <w:b/>
          <w:color w:val="212121"/>
          <w:lang w:val="sq-AL" w:eastAsia="en-GB"/>
        </w:rPr>
        <w:t>A e ndjeni praninë e policisë në zonën ku jetoni?</w:t>
      </w:r>
      <w:r w:rsidR="00D51FB4" w:rsidRPr="00D51FB4">
        <w:rPr>
          <w:noProof/>
          <w:lang w:val="en-US"/>
        </w:rPr>
        <w:t xml:space="preserve"> </w:t>
      </w:r>
      <w:r w:rsidR="00D51FB4">
        <w:rPr>
          <w:noProof/>
          <w:lang w:val="en-US"/>
        </w:rPr>
        <w:drawing>
          <wp:inline distT="0" distB="0" distL="0" distR="0" wp14:anchorId="571F1CC0" wp14:editId="6EC64C7E">
            <wp:extent cx="5943600" cy="2708275"/>
            <wp:effectExtent l="0" t="0" r="19050" b="158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1D3E0F" w:rsidRPr="001D3E0F">
        <w:rPr>
          <w:noProof/>
          <w:lang w:val="en-US"/>
        </w:rPr>
        <w:t xml:space="preserve"> </w:t>
      </w:r>
      <w:r w:rsidR="00D24F32" w:rsidRPr="00D24F32">
        <w:rPr>
          <w:noProof/>
          <w:lang w:val="en-US"/>
        </w:rPr>
        <w:t xml:space="preserve"> </w:t>
      </w:r>
    </w:p>
    <w:p w:rsidR="00766AE1" w:rsidRDefault="00766AE1" w:rsidP="00766AE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766AE1" w:rsidRDefault="00766AE1" w:rsidP="00766AE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90344E" w:rsidRDefault="0090344E" w:rsidP="00766AE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766AE1" w:rsidRDefault="00766AE1" w:rsidP="00D24F3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lang w:val="en-US"/>
        </w:rPr>
      </w:pPr>
      <w:r w:rsidRPr="007674C1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 w:rsidR="00D24F32">
        <w:rPr>
          <w:rFonts w:eastAsia="Times New Roman" w:cstheme="minorHAnsi"/>
          <w:b/>
          <w:color w:val="212121"/>
          <w:lang w:val="sq-AL" w:eastAsia="en-GB"/>
        </w:rPr>
        <w:t>7</w:t>
      </w:r>
      <w:r w:rsidRPr="007674C1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>
        <w:rPr>
          <w:rFonts w:eastAsia="Times New Roman" w:cstheme="minorHAnsi"/>
          <w:b/>
          <w:color w:val="212121"/>
          <w:lang w:val="sq-AL" w:eastAsia="en-GB"/>
        </w:rPr>
        <w:t>Shqip</w:t>
      </w:r>
      <w:r w:rsidR="00630BF5">
        <w:rPr>
          <w:rFonts w:eastAsia="Times New Roman" w:cstheme="minorHAnsi"/>
          <w:b/>
          <w:color w:val="212121"/>
          <w:lang w:val="sq-AL" w:eastAsia="en-GB"/>
        </w:rPr>
        <w:t>ë</w:t>
      </w:r>
      <w:r>
        <w:rPr>
          <w:rFonts w:eastAsia="Times New Roman" w:cstheme="minorHAnsi"/>
          <w:b/>
          <w:color w:val="212121"/>
          <w:lang w:val="sq-AL" w:eastAsia="en-GB"/>
        </w:rPr>
        <w:t xml:space="preserve">ria: </w:t>
      </w:r>
      <w:r w:rsidRPr="007674C1">
        <w:rPr>
          <w:rFonts w:eastAsia="Times New Roman" w:cstheme="minorHAnsi"/>
          <w:b/>
          <w:color w:val="212121"/>
          <w:lang w:val="sq-AL" w:eastAsia="en-GB"/>
        </w:rPr>
        <w:t>A e ndjeni praninë e policisë në zonën ku jetoni?</w:t>
      </w:r>
      <w:r w:rsidR="00D51FB4" w:rsidRPr="00D51FB4">
        <w:rPr>
          <w:noProof/>
          <w:lang w:val="en-US"/>
        </w:rPr>
        <w:t xml:space="preserve"> </w:t>
      </w:r>
      <w:r w:rsidR="00D51FB4">
        <w:rPr>
          <w:noProof/>
          <w:lang w:val="en-US"/>
        </w:rPr>
        <w:drawing>
          <wp:inline distT="0" distB="0" distL="0" distR="0" wp14:anchorId="1EDD6199" wp14:editId="1C47D7EB">
            <wp:extent cx="5943600" cy="2704465"/>
            <wp:effectExtent l="0" t="0" r="19050" b="1968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1D3E0F" w:rsidRPr="001D3E0F">
        <w:rPr>
          <w:noProof/>
          <w:lang w:val="en-US"/>
        </w:rPr>
        <w:t xml:space="preserve"> </w:t>
      </w:r>
      <w:r w:rsidR="00D24F32" w:rsidRPr="00D24F32">
        <w:rPr>
          <w:noProof/>
          <w:lang w:val="en-US"/>
        </w:rPr>
        <w:t xml:space="preserve"> </w:t>
      </w:r>
    </w:p>
    <w:p w:rsidR="00D24F32" w:rsidRDefault="00D24F32" w:rsidP="00D24F3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114C00" w:rsidRDefault="00114C00" w:rsidP="007674C1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114C00" w:rsidRDefault="009204F0" w:rsidP="00114C00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t xml:space="preserve">Rreth </w:t>
      </w:r>
      <w:r w:rsidR="001D3E0F">
        <w:rPr>
          <w:rFonts w:eastAsia="Times New Roman" w:cstheme="minorHAnsi"/>
          <w:color w:val="212121"/>
          <w:lang w:val="sq-AL" w:eastAsia="en-GB"/>
        </w:rPr>
        <w:t>6</w:t>
      </w:r>
      <w:r w:rsidR="00D51FB4">
        <w:rPr>
          <w:rFonts w:eastAsia="Times New Roman" w:cstheme="minorHAnsi"/>
          <w:color w:val="212121"/>
          <w:lang w:val="sq-AL" w:eastAsia="en-GB"/>
        </w:rPr>
        <w:t>1</w:t>
      </w:r>
      <w:r w:rsidR="00114C00">
        <w:rPr>
          <w:rFonts w:eastAsia="Times New Roman" w:cstheme="minorHAnsi"/>
          <w:color w:val="212121"/>
          <w:lang w:val="sq-AL" w:eastAsia="en-GB"/>
        </w:rPr>
        <w:t>%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e banor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>ve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qarkut Tiran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(16 vjeç e sip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r) </w:t>
      </w:r>
      <w:r w:rsidR="00114C00">
        <w:rPr>
          <w:rFonts w:eastAsia="Times New Roman" w:cstheme="minorHAnsi"/>
          <w:color w:val="212121"/>
          <w:lang w:val="sq-AL" w:eastAsia="en-GB"/>
        </w:rPr>
        <w:t>mendojn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>
        <w:rPr>
          <w:rFonts w:eastAsia="Times New Roman" w:cstheme="minorHAnsi"/>
          <w:color w:val="212121"/>
          <w:lang w:val="sq-AL" w:eastAsia="en-GB"/>
        </w:rPr>
        <w:t xml:space="preserve"> se puna e policis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>
        <w:rPr>
          <w:rFonts w:eastAsia="Times New Roman" w:cstheme="minorHAnsi"/>
          <w:color w:val="212121"/>
          <w:lang w:val="sq-AL" w:eastAsia="en-GB"/>
        </w:rPr>
        <w:t xml:space="preserve"> ndikon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>
        <w:rPr>
          <w:rFonts w:eastAsia="Times New Roman" w:cstheme="minorHAnsi"/>
          <w:color w:val="212121"/>
          <w:lang w:val="sq-AL" w:eastAsia="en-GB"/>
        </w:rPr>
        <w:t xml:space="preserve"> parandalimin e </w:t>
      </w:r>
      <w:r w:rsidR="00114C00" w:rsidRPr="00114C00">
        <w:rPr>
          <w:rFonts w:eastAsia="Times New Roman" w:cstheme="minorHAnsi"/>
          <w:color w:val="212121"/>
          <w:lang w:val="sq-AL" w:eastAsia="en-GB"/>
        </w:rPr>
        <w:t xml:space="preserve">vjedhjeve/grabitjeve/krimeve </w:t>
      </w:r>
      <w:r w:rsidR="00114C00">
        <w:rPr>
          <w:rFonts w:eastAsia="Times New Roman" w:cstheme="minorHAnsi"/>
          <w:color w:val="212121"/>
          <w:lang w:val="sq-AL" w:eastAsia="en-GB"/>
        </w:rPr>
        <w:t>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>
        <w:rPr>
          <w:rFonts w:eastAsia="Times New Roman" w:cstheme="minorHAnsi"/>
          <w:color w:val="212121"/>
          <w:lang w:val="sq-AL" w:eastAsia="en-GB"/>
        </w:rPr>
        <w:t xml:space="preserve"> zonat ku jetojn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. </w:t>
      </w:r>
      <w:r w:rsidR="00BD7855">
        <w:rPr>
          <w:rFonts w:eastAsia="Times New Roman" w:cstheme="minorHAnsi"/>
          <w:color w:val="212121"/>
          <w:lang w:val="sq-AL" w:eastAsia="en-GB"/>
        </w:rPr>
        <w:t>Nd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BD7855">
        <w:rPr>
          <w:rFonts w:eastAsia="Times New Roman" w:cstheme="minorHAnsi"/>
          <w:color w:val="212121"/>
          <w:lang w:val="sq-AL" w:eastAsia="en-GB"/>
        </w:rPr>
        <w:t>rkoh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BD7855">
        <w:rPr>
          <w:rFonts w:eastAsia="Times New Roman" w:cstheme="minorHAnsi"/>
          <w:color w:val="212121"/>
          <w:lang w:val="sq-AL" w:eastAsia="en-GB"/>
        </w:rPr>
        <w:t>,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</w:t>
      </w:r>
      <w:r w:rsidR="001D3E0F">
        <w:rPr>
          <w:rFonts w:eastAsia="Times New Roman" w:cstheme="minorHAnsi"/>
          <w:color w:val="212121"/>
          <w:lang w:val="sq-AL" w:eastAsia="en-GB"/>
        </w:rPr>
        <w:t>2</w:t>
      </w:r>
      <w:r w:rsidR="00D51FB4">
        <w:rPr>
          <w:rFonts w:eastAsia="Times New Roman" w:cstheme="minorHAnsi"/>
          <w:color w:val="212121"/>
          <w:lang w:val="sq-AL" w:eastAsia="en-GB"/>
        </w:rPr>
        <w:t>6</w:t>
      </w:r>
      <w:r w:rsidR="00782FB4">
        <w:rPr>
          <w:rFonts w:eastAsia="Times New Roman" w:cstheme="minorHAnsi"/>
          <w:color w:val="212121"/>
          <w:lang w:val="sq-AL" w:eastAsia="en-GB"/>
        </w:rPr>
        <w:t>% e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banor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>ve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k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tij qarku </w:t>
      </w:r>
      <w:r w:rsidR="00114C00">
        <w:rPr>
          <w:rFonts w:eastAsia="Times New Roman" w:cstheme="minorHAnsi"/>
          <w:color w:val="212121"/>
          <w:lang w:val="sq-AL" w:eastAsia="en-GB"/>
        </w:rPr>
        <w:t>mendojn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>
        <w:rPr>
          <w:rFonts w:eastAsia="Times New Roman" w:cstheme="minorHAnsi"/>
          <w:color w:val="212121"/>
          <w:lang w:val="sq-AL" w:eastAsia="en-GB"/>
        </w:rPr>
        <w:t xml:space="preserve"> se nuk ndikon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. Rezultate </w:t>
      </w:r>
      <w:r w:rsidR="00BD7855">
        <w:rPr>
          <w:rFonts w:eastAsia="Times New Roman" w:cstheme="minorHAnsi"/>
          <w:color w:val="212121"/>
          <w:lang w:val="sq-AL" w:eastAsia="en-GB"/>
        </w:rPr>
        <w:t>t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BD7855">
        <w:rPr>
          <w:rFonts w:eastAsia="Times New Roman" w:cstheme="minorHAnsi"/>
          <w:color w:val="212121"/>
          <w:lang w:val="sq-AL" w:eastAsia="en-GB"/>
        </w:rPr>
        <w:t xml:space="preserve"> ngjashme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v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>rehen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pjes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>n tjet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>r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 xml:space="preserve"> vendit (Grafik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>t 8 dhe 9</w:t>
      </w:r>
      <w:r w:rsidR="00114C00" w:rsidRPr="00351E14">
        <w:rPr>
          <w:rFonts w:eastAsia="Times New Roman" w:cstheme="minorHAnsi"/>
          <w:color w:val="212121"/>
          <w:lang w:val="sq-AL" w:eastAsia="en-GB"/>
        </w:rPr>
        <w:t>).</w:t>
      </w:r>
    </w:p>
    <w:p w:rsidR="00114C00" w:rsidRPr="00114C00" w:rsidRDefault="00114C00" w:rsidP="00114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color w:val="212121"/>
          <w:lang w:val="sq-AL" w:eastAsia="en-GB"/>
        </w:rPr>
      </w:pPr>
    </w:p>
    <w:p w:rsidR="0090344E" w:rsidRDefault="00114C00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lang w:val="en-US"/>
        </w:rPr>
      </w:pPr>
      <w:r w:rsidRPr="00114C00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 w:rsidR="00D24F32">
        <w:rPr>
          <w:rFonts w:eastAsia="Times New Roman" w:cstheme="minorHAnsi"/>
          <w:b/>
          <w:color w:val="212121"/>
          <w:lang w:val="sq-AL" w:eastAsia="en-GB"/>
        </w:rPr>
        <w:t>8</w:t>
      </w:r>
      <w:r w:rsidRPr="00114C00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 w:rsidR="00075EA5">
        <w:rPr>
          <w:rFonts w:eastAsia="Times New Roman" w:cstheme="minorHAnsi"/>
          <w:b/>
          <w:color w:val="212121"/>
          <w:lang w:val="sq-AL" w:eastAsia="en-GB"/>
        </w:rPr>
        <w:t xml:space="preserve">Qarku </w:t>
      </w:r>
      <w:r w:rsidR="009204F0">
        <w:rPr>
          <w:rFonts w:eastAsia="Times New Roman" w:cstheme="minorHAnsi"/>
          <w:b/>
          <w:color w:val="212121"/>
          <w:lang w:val="sq-AL" w:eastAsia="en-GB"/>
        </w:rPr>
        <w:t>Tiran</w:t>
      </w:r>
      <w:r w:rsidR="00075EA5">
        <w:rPr>
          <w:rFonts w:eastAsia="Times New Roman" w:cstheme="minorHAnsi"/>
          <w:b/>
          <w:color w:val="212121"/>
          <w:lang w:val="sq-AL" w:eastAsia="en-GB"/>
        </w:rPr>
        <w:t>ë</w:t>
      </w:r>
      <w:r w:rsidR="009204F0">
        <w:rPr>
          <w:rFonts w:eastAsia="Times New Roman" w:cstheme="minorHAnsi"/>
          <w:b/>
          <w:color w:val="212121"/>
          <w:lang w:val="sq-AL" w:eastAsia="en-GB"/>
        </w:rPr>
        <w:t xml:space="preserve">: </w:t>
      </w:r>
      <w:r w:rsidRPr="00114C00">
        <w:rPr>
          <w:rFonts w:eastAsia="Times New Roman" w:cstheme="minorHAnsi"/>
          <w:b/>
          <w:color w:val="212121"/>
          <w:lang w:val="sq-AL" w:eastAsia="en-GB"/>
        </w:rPr>
        <w:t>A mendoni se ndikon puna e policisë në parandalimin e vjedhjeve/grabitjeve/krimeve në zonën ku jetoni?</w:t>
      </w:r>
      <w:r w:rsidR="00D51FB4" w:rsidRPr="00D51FB4">
        <w:rPr>
          <w:noProof/>
          <w:lang w:val="en-US"/>
        </w:rPr>
        <w:t xml:space="preserve"> </w:t>
      </w:r>
      <w:r w:rsidR="00D51FB4">
        <w:rPr>
          <w:noProof/>
          <w:lang w:val="en-US"/>
        </w:rPr>
        <w:drawing>
          <wp:inline distT="0" distB="0" distL="0" distR="0" wp14:anchorId="2C98EE16" wp14:editId="1ACC4098">
            <wp:extent cx="5943600" cy="2708275"/>
            <wp:effectExtent l="0" t="0" r="19050" b="1587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1D3E0F" w:rsidRPr="001D3E0F">
        <w:rPr>
          <w:noProof/>
          <w:lang w:val="en-US"/>
        </w:rPr>
        <w:t xml:space="preserve"> </w:t>
      </w:r>
      <w:r w:rsidR="00D24F32" w:rsidRPr="00D24F32">
        <w:rPr>
          <w:noProof/>
          <w:lang w:val="en-US"/>
        </w:rPr>
        <w:t xml:space="preserve"> </w:t>
      </w: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lang w:val="en-US"/>
        </w:rPr>
      </w:pP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0A1238" w:rsidRDefault="009204F0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lang w:val="en-US"/>
        </w:rPr>
      </w:pPr>
      <w:r w:rsidRPr="00114C00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 w:rsidR="00D24F32">
        <w:rPr>
          <w:rFonts w:eastAsia="Times New Roman" w:cstheme="minorHAnsi"/>
          <w:b/>
          <w:color w:val="212121"/>
          <w:lang w:val="sq-AL" w:eastAsia="en-GB"/>
        </w:rPr>
        <w:t>9</w:t>
      </w:r>
      <w:r w:rsidRPr="00114C00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>
        <w:rPr>
          <w:rFonts w:eastAsia="Times New Roman" w:cstheme="minorHAnsi"/>
          <w:b/>
          <w:color w:val="212121"/>
          <w:lang w:val="sq-AL" w:eastAsia="en-GB"/>
        </w:rPr>
        <w:t>Shqip</w:t>
      </w:r>
      <w:r w:rsidR="00630BF5">
        <w:rPr>
          <w:rFonts w:eastAsia="Times New Roman" w:cstheme="minorHAnsi"/>
          <w:b/>
          <w:color w:val="212121"/>
          <w:lang w:val="sq-AL" w:eastAsia="en-GB"/>
        </w:rPr>
        <w:t>ë</w:t>
      </w:r>
      <w:r>
        <w:rPr>
          <w:rFonts w:eastAsia="Times New Roman" w:cstheme="minorHAnsi"/>
          <w:b/>
          <w:color w:val="212121"/>
          <w:lang w:val="sq-AL" w:eastAsia="en-GB"/>
        </w:rPr>
        <w:t xml:space="preserve">ria: </w:t>
      </w:r>
      <w:r w:rsidRPr="00114C00">
        <w:rPr>
          <w:rFonts w:eastAsia="Times New Roman" w:cstheme="minorHAnsi"/>
          <w:b/>
          <w:color w:val="212121"/>
          <w:lang w:val="sq-AL" w:eastAsia="en-GB"/>
        </w:rPr>
        <w:t>A mendoni se ndikon puna e policisë në parandalimin e vjedhjeve/grabitjeve/krimeve në zonën ku jetoni?</w:t>
      </w:r>
      <w:r w:rsidR="00D51FB4" w:rsidRPr="00D51FB4">
        <w:rPr>
          <w:noProof/>
          <w:lang w:val="en-US"/>
        </w:rPr>
        <w:t xml:space="preserve"> </w:t>
      </w:r>
      <w:r w:rsidR="00D51FB4">
        <w:rPr>
          <w:noProof/>
          <w:lang w:val="en-US"/>
        </w:rPr>
        <w:drawing>
          <wp:inline distT="0" distB="0" distL="0" distR="0" wp14:anchorId="28288EF4" wp14:editId="551970E3">
            <wp:extent cx="5943600" cy="2708275"/>
            <wp:effectExtent l="0" t="0" r="19050" b="1587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1D3E0F" w:rsidRPr="001D3E0F">
        <w:rPr>
          <w:noProof/>
          <w:lang w:val="en-US"/>
        </w:rPr>
        <w:t xml:space="preserve"> </w:t>
      </w:r>
      <w:r w:rsidR="00D24F32" w:rsidRPr="00D24F32">
        <w:rPr>
          <w:noProof/>
          <w:lang w:val="en-US"/>
        </w:rPr>
        <w:t xml:space="preserve"> </w:t>
      </w: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noProof/>
          <w:lang w:val="en-US"/>
        </w:rPr>
      </w:pPr>
    </w:p>
    <w:p w:rsidR="00D24F32" w:rsidRDefault="00D24F32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340847" w:rsidRDefault="00782FB4" w:rsidP="00340847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lastRenderedPageBreak/>
        <w:t>Rreth 4</w:t>
      </w:r>
      <w:r w:rsidR="00D51FB4">
        <w:rPr>
          <w:rFonts w:eastAsia="Times New Roman" w:cstheme="minorHAnsi"/>
          <w:color w:val="212121"/>
          <w:lang w:val="sq-AL" w:eastAsia="en-GB"/>
        </w:rPr>
        <w:t>6</w:t>
      </w:r>
      <w:r>
        <w:rPr>
          <w:rFonts w:eastAsia="Times New Roman" w:cstheme="minorHAnsi"/>
          <w:color w:val="212121"/>
          <w:lang w:val="sq-AL" w:eastAsia="en-GB"/>
        </w:rPr>
        <w:t>%</w:t>
      </w:r>
      <w:r w:rsidR="00340847">
        <w:rPr>
          <w:rFonts w:eastAsia="Times New Roman" w:cstheme="minorHAnsi"/>
          <w:color w:val="212121"/>
          <w:lang w:val="sq-AL" w:eastAsia="en-GB"/>
        </w:rPr>
        <w:t xml:space="preserve"> e tiranasve mendojn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340847">
        <w:rPr>
          <w:rFonts w:eastAsia="Times New Roman" w:cstheme="minorHAnsi"/>
          <w:color w:val="212121"/>
          <w:lang w:val="sq-AL" w:eastAsia="en-GB"/>
        </w:rPr>
        <w:t xml:space="preserve"> se policia reagon shpejt </w:t>
      </w:r>
      <w:r w:rsidR="00340847" w:rsidRPr="00340847">
        <w:rPr>
          <w:rFonts w:eastAsia="Times New Roman" w:cstheme="minorHAnsi"/>
          <w:color w:val="212121"/>
          <w:lang w:val="sq-AL" w:eastAsia="en-GB"/>
        </w:rPr>
        <w:t>ndaj vjedhjeve</w:t>
      </w:r>
      <w:r w:rsidR="00340847">
        <w:rPr>
          <w:rFonts w:eastAsia="Times New Roman" w:cstheme="minorHAnsi"/>
          <w:color w:val="212121"/>
          <w:lang w:val="sq-AL" w:eastAsia="en-GB"/>
        </w:rPr>
        <w:t xml:space="preserve">, </w:t>
      </w:r>
      <w:r w:rsidR="00340847" w:rsidRPr="00340847">
        <w:rPr>
          <w:rFonts w:eastAsia="Times New Roman" w:cstheme="minorHAnsi"/>
          <w:color w:val="212121"/>
          <w:lang w:val="sq-AL" w:eastAsia="en-GB"/>
        </w:rPr>
        <w:t>grabitjeve</w:t>
      </w:r>
      <w:r w:rsidR="00340847">
        <w:rPr>
          <w:rFonts w:eastAsia="Times New Roman" w:cstheme="minorHAnsi"/>
          <w:color w:val="212121"/>
          <w:lang w:val="sq-AL" w:eastAsia="en-GB"/>
        </w:rPr>
        <w:t xml:space="preserve"> e </w:t>
      </w:r>
      <w:r w:rsidR="00340847" w:rsidRPr="00340847">
        <w:rPr>
          <w:rFonts w:eastAsia="Times New Roman" w:cstheme="minorHAnsi"/>
          <w:color w:val="212121"/>
          <w:lang w:val="sq-AL" w:eastAsia="en-GB"/>
        </w:rPr>
        <w:t xml:space="preserve">krimeve </w:t>
      </w:r>
      <w:r w:rsidR="00BD7855">
        <w:rPr>
          <w:rFonts w:eastAsia="Times New Roman" w:cstheme="minorHAnsi"/>
          <w:color w:val="212121"/>
          <w:lang w:val="sq-AL" w:eastAsia="en-GB"/>
        </w:rPr>
        <w:t>t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BD7855">
        <w:rPr>
          <w:rFonts w:eastAsia="Times New Roman" w:cstheme="minorHAnsi"/>
          <w:color w:val="212121"/>
          <w:lang w:val="sq-AL" w:eastAsia="en-GB"/>
        </w:rPr>
        <w:t xml:space="preserve"> tjera </w:t>
      </w:r>
      <w:r w:rsidR="00340847" w:rsidRPr="00340847">
        <w:rPr>
          <w:rFonts w:eastAsia="Times New Roman" w:cstheme="minorHAnsi"/>
          <w:color w:val="212121"/>
          <w:lang w:val="sq-AL" w:eastAsia="en-GB"/>
        </w:rPr>
        <w:t>në zon</w:t>
      </w:r>
      <w:r w:rsidR="00340847">
        <w:rPr>
          <w:rFonts w:eastAsia="Times New Roman" w:cstheme="minorHAnsi"/>
          <w:color w:val="212121"/>
          <w:lang w:val="sq-AL" w:eastAsia="en-GB"/>
        </w:rPr>
        <w:t>at</w:t>
      </w:r>
      <w:r w:rsidR="00340847" w:rsidRPr="00340847">
        <w:rPr>
          <w:rFonts w:eastAsia="Times New Roman" w:cstheme="minorHAnsi"/>
          <w:color w:val="212121"/>
          <w:lang w:val="sq-AL" w:eastAsia="en-GB"/>
        </w:rPr>
        <w:t xml:space="preserve"> ku jeto</w:t>
      </w:r>
      <w:r w:rsidR="00340847">
        <w:rPr>
          <w:rFonts w:eastAsia="Times New Roman" w:cstheme="minorHAnsi"/>
          <w:color w:val="212121"/>
          <w:lang w:val="sq-AL" w:eastAsia="en-GB"/>
        </w:rPr>
        <w:t>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340847">
        <w:rPr>
          <w:rFonts w:eastAsia="Times New Roman" w:cstheme="minorHAnsi"/>
          <w:color w:val="212121"/>
          <w:lang w:val="sq-AL" w:eastAsia="en-GB"/>
        </w:rPr>
        <w:t xml:space="preserve">. </w:t>
      </w:r>
      <w:r w:rsidR="00952326">
        <w:rPr>
          <w:rFonts w:eastAsia="Times New Roman" w:cstheme="minorHAnsi"/>
          <w:color w:val="212121"/>
          <w:lang w:val="sq-AL" w:eastAsia="en-GB"/>
        </w:rPr>
        <w:t>Rreth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</w:t>
      </w:r>
      <w:r w:rsidR="001D3E0F">
        <w:rPr>
          <w:rFonts w:eastAsia="Times New Roman" w:cstheme="minorHAnsi"/>
          <w:color w:val="212121"/>
          <w:lang w:val="sq-AL" w:eastAsia="en-GB"/>
        </w:rPr>
        <w:t>3</w:t>
      </w:r>
      <w:r w:rsidR="00D51FB4">
        <w:rPr>
          <w:rFonts w:eastAsia="Times New Roman" w:cstheme="minorHAnsi"/>
          <w:color w:val="212121"/>
          <w:lang w:val="sq-AL" w:eastAsia="en-GB"/>
        </w:rPr>
        <w:t>1</w:t>
      </w:r>
      <w:r w:rsidR="00952326">
        <w:rPr>
          <w:rFonts w:eastAsia="Times New Roman" w:cstheme="minorHAnsi"/>
          <w:color w:val="212121"/>
          <w:lang w:val="sq-AL" w:eastAsia="en-GB"/>
        </w:rPr>
        <w:t>%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mendo</w:t>
      </w:r>
      <w:r w:rsidR="000D7119">
        <w:rPr>
          <w:rFonts w:eastAsia="Times New Roman" w:cstheme="minorHAnsi"/>
          <w:color w:val="212121"/>
          <w:lang w:val="sq-AL" w:eastAsia="en-GB"/>
        </w:rPr>
        <w:t>j</w:t>
      </w:r>
      <w:r w:rsidR="00875938">
        <w:rPr>
          <w:rFonts w:eastAsia="Times New Roman" w:cstheme="minorHAnsi"/>
          <w:color w:val="212121"/>
          <w:lang w:val="sq-AL" w:eastAsia="en-GB"/>
        </w:rPr>
        <w:t>n</w:t>
      </w:r>
      <w:r w:rsidR="000D7119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kund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>rt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>n. Perceptimi 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>r regimin e policis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>sht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</w:t>
      </w:r>
      <w:r w:rsidR="00363FCB">
        <w:rPr>
          <w:rFonts w:eastAsia="Times New Roman" w:cstheme="minorHAnsi"/>
          <w:color w:val="212121"/>
          <w:lang w:val="sq-AL" w:eastAsia="en-GB"/>
        </w:rPr>
        <w:t>i ngjashëm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 xml:space="preserve"> qarqet e tjera (Grafik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D24F32">
        <w:rPr>
          <w:rFonts w:eastAsia="Times New Roman" w:cstheme="minorHAnsi"/>
          <w:color w:val="212121"/>
          <w:lang w:val="sq-AL" w:eastAsia="en-GB"/>
        </w:rPr>
        <w:t>t</w:t>
      </w:r>
      <w:r w:rsidR="00875938">
        <w:rPr>
          <w:rFonts w:eastAsia="Times New Roman" w:cstheme="minorHAnsi"/>
          <w:color w:val="212121"/>
          <w:lang w:val="sq-AL" w:eastAsia="en-GB"/>
        </w:rPr>
        <w:t xml:space="preserve"> </w:t>
      </w:r>
      <w:r w:rsidR="00D24F32">
        <w:rPr>
          <w:rFonts w:eastAsia="Times New Roman" w:cstheme="minorHAnsi"/>
          <w:color w:val="212121"/>
          <w:lang w:val="sq-AL" w:eastAsia="en-GB"/>
        </w:rPr>
        <w:t xml:space="preserve">10 </w:t>
      </w:r>
      <w:r w:rsidR="009204F0">
        <w:rPr>
          <w:rFonts w:eastAsia="Times New Roman" w:cstheme="minorHAnsi"/>
          <w:color w:val="212121"/>
          <w:lang w:val="sq-AL" w:eastAsia="en-GB"/>
        </w:rPr>
        <w:t>dhe 1</w:t>
      </w:r>
      <w:r w:rsidR="00D24F32">
        <w:rPr>
          <w:rFonts w:eastAsia="Times New Roman" w:cstheme="minorHAnsi"/>
          <w:color w:val="212121"/>
          <w:lang w:val="sq-AL" w:eastAsia="en-GB"/>
        </w:rPr>
        <w:t>1</w:t>
      </w:r>
      <w:r w:rsidR="00875938">
        <w:rPr>
          <w:rFonts w:eastAsia="Times New Roman" w:cstheme="minorHAnsi"/>
          <w:color w:val="212121"/>
          <w:lang w:val="sq-AL" w:eastAsia="en-GB"/>
        </w:rPr>
        <w:t>).</w:t>
      </w:r>
      <w:r w:rsidR="009204F0">
        <w:rPr>
          <w:rFonts w:eastAsia="Times New Roman" w:cstheme="minorHAnsi"/>
          <w:color w:val="212121"/>
          <w:lang w:val="sq-AL" w:eastAsia="en-GB"/>
        </w:rPr>
        <w:t xml:space="preserve"> </w:t>
      </w:r>
    </w:p>
    <w:p w:rsidR="00340847" w:rsidRDefault="00340847" w:rsidP="00340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12121"/>
          <w:lang w:val="sq-AL" w:eastAsia="en-GB"/>
        </w:rPr>
      </w:pPr>
    </w:p>
    <w:p w:rsidR="000A1238" w:rsidRDefault="00340847" w:rsidP="00D24F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  <w:r w:rsidRPr="00340847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 w:rsidR="00D24F32">
        <w:rPr>
          <w:rFonts w:eastAsia="Times New Roman" w:cstheme="minorHAnsi"/>
          <w:b/>
          <w:color w:val="212121"/>
          <w:lang w:val="sq-AL" w:eastAsia="en-GB"/>
        </w:rPr>
        <w:t>10</w:t>
      </w:r>
      <w:r w:rsidRPr="00340847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 w:rsidR="009204F0">
        <w:rPr>
          <w:rFonts w:eastAsia="Times New Roman" w:cstheme="minorHAnsi"/>
          <w:b/>
          <w:color w:val="212121"/>
          <w:lang w:val="sq-AL" w:eastAsia="en-GB"/>
        </w:rPr>
        <w:t xml:space="preserve"> </w:t>
      </w:r>
      <w:r w:rsidR="00075EA5">
        <w:rPr>
          <w:rFonts w:eastAsia="Times New Roman" w:cstheme="minorHAnsi"/>
          <w:b/>
          <w:color w:val="212121"/>
          <w:lang w:val="sq-AL" w:eastAsia="en-GB"/>
        </w:rPr>
        <w:t xml:space="preserve">Qarku </w:t>
      </w:r>
      <w:r w:rsidR="009204F0">
        <w:rPr>
          <w:rFonts w:eastAsia="Times New Roman" w:cstheme="minorHAnsi"/>
          <w:b/>
          <w:color w:val="212121"/>
          <w:lang w:val="sq-AL" w:eastAsia="en-GB"/>
        </w:rPr>
        <w:t>Tiran</w:t>
      </w:r>
      <w:r w:rsidR="00075EA5">
        <w:rPr>
          <w:rFonts w:eastAsia="Times New Roman" w:cstheme="minorHAnsi"/>
          <w:b/>
          <w:color w:val="212121"/>
          <w:lang w:val="sq-AL" w:eastAsia="en-GB"/>
        </w:rPr>
        <w:t>ë</w:t>
      </w:r>
      <w:r w:rsidR="009204F0">
        <w:rPr>
          <w:rFonts w:eastAsia="Times New Roman" w:cstheme="minorHAnsi"/>
          <w:b/>
          <w:color w:val="212121"/>
          <w:lang w:val="sq-AL" w:eastAsia="en-GB"/>
        </w:rPr>
        <w:t xml:space="preserve">: </w:t>
      </w:r>
      <w:r w:rsidRPr="00340847">
        <w:rPr>
          <w:rFonts w:eastAsia="Times New Roman" w:cstheme="minorHAnsi"/>
          <w:b/>
          <w:color w:val="212121"/>
          <w:lang w:val="sq-AL" w:eastAsia="en-GB"/>
        </w:rPr>
        <w:t xml:space="preserve">A reagon shpejt policia ndaj vjedhjeve/grabitjeve/krimeve </w:t>
      </w:r>
      <w:r w:rsidR="00BD7855">
        <w:rPr>
          <w:rFonts w:eastAsia="Times New Roman" w:cstheme="minorHAnsi"/>
          <w:b/>
          <w:color w:val="212121"/>
          <w:lang w:val="sq-AL" w:eastAsia="en-GB"/>
        </w:rPr>
        <w:t>t</w:t>
      </w:r>
      <w:r w:rsidR="000D7119">
        <w:rPr>
          <w:rFonts w:eastAsia="Times New Roman" w:cstheme="minorHAnsi"/>
          <w:b/>
          <w:color w:val="212121"/>
          <w:lang w:val="sq-AL" w:eastAsia="en-GB"/>
        </w:rPr>
        <w:t>ë</w:t>
      </w:r>
      <w:r w:rsidR="00BD7855">
        <w:rPr>
          <w:rFonts w:eastAsia="Times New Roman" w:cstheme="minorHAnsi"/>
          <w:b/>
          <w:color w:val="212121"/>
          <w:lang w:val="sq-AL" w:eastAsia="en-GB"/>
        </w:rPr>
        <w:t xml:space="preserve"> tjera </w:t>
      </w:r>
      <w:r w:rsidRPr="00340847">
        <w:rPr>
          <w:rFonts w:eastAsia="Times New Roman" w:cstheme="minorHAnsi"/>
          <w:b/>
          <w:color w:val="212121"/>
          <w:lang w:val="sq-AL" w:eastAsia="en-GB"/>
        </w:rPr>
        <w:t>në zonën ku jetoni?</w:t>
      </w:r>
      <w:r w:rsidR="00D51FB4" w:rsidRPr="00D51FB4">
        <w:rPr>
          <w:noProof/>
          <w:lang w:val="en-US"/>
        </w:rPr>
        <w:t xml:space="preserve"> </w:t>
      </w:r>
      <w:r w:rsidR="00D51FB4">
        <w:rPr>
          <w:noProof/>
          <w:lang w:val="en-US"/>
        </w:rPr>
        <w:drawing>
          <wp:inline distT="0" distB="0" distL="0" distR="0" wp14:anchorId="1B0BEC1D" wp14:editId="76ABC159">
            <wp:extent cx="5943600" cy="2708275"/>
            <wp:effectExtent l="0" t="0" r="19050" b="1587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1D3E0F" w:rsidRPr="001D3E0F">
        <w:rPr>
          <w:noProof/>
          <w:lang w:val="en-US"/>
        </w:rPr>
        <w:t xml:space="preserve"> </w:t>
      </w:r>
      <w:r w:rsidR="00D24F32" w:rsidRPr="00D24F32">
        <w:rPr>
          <w:noProof/>
          <w:lang w:val="en-US"/>
        </w:rPr>
        <w:t xml:space="preserve"> </w:t>
      </w:r>
    </w:p>
    <w:p w:rsidR="0090344E" w:rsidRDefault="0090344E" w:rsidP="00556F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3E33B1" w:rsidRDefault="003E33B1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3E33B1" w:rsidRDefault="003E33B1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952326" w:rsidRDefault="00556F8E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noProof/>
          <w:lang w:val="en-US"/>
        </w:rPr>
      </w:pPr>
      <w:r w:rsidRPr="00340847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>
        <w:rPr>
          <w:rFonts w:eastAsia="Times New Roman" w:cstheme="minorHAnsi"/>
          <w:b/>
          <w:color w:val="212121"/>
          <w:lang w:val="sq-AL" w:eastAsia="en-GB"/>
        </w:rPr>
        <w:t>1</w:t>
      </w:r>
      <w:r w:rsidR="003E33B1">
        <w:rPr>
          <w:rFonts w:eastAsia="Times New Roman" w:cstheme="minorHAnsi"/>
          <w:b/>
          <w:color w:val="212121"/>
          <w:lang w:val="sq-AL" w:eastAsia="en-GB"/>
        </w:rPr>
        <w:t>1</w:t>
      </w:r>
      <w:r w:rsidRPr="00340847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>
        <w:rPr>
          <w:rFonts w:eastAsia="Times New Roman" w:cstheme="minorHAnsi"/>
          <w:b/>
          <w:color w:val="212121"/>
          <w:lang w:val="sq-AL" w:eastAsia="en-GB"/>
        </w:rPr>
        <w:t xml:space="preserve"> Shqip</w:t>
      </w:r>
      <w:r w:rsidR="00630BF5">
        <w:rPr>
          <w:rFonts w:eastAsia="Times New Roman" w:cstheme="minorHAnsi"/>
          <w:b/>
          <w:color w:val="212121"/>
          <w:lang w:val="sq-AL" w:eastAsia="en-GB"/>
        </w:rPr>
        <w:t>ë</w:t>
      </w:r>
      <w:r>
        <w:rPr>
          <w:rFonts w:eastAsia="Times New Roman" w:cstheme="minorHAnsi"/>
          <w:b/>
          <w:color w:val="212121"/>
          <w:lang w:val="sq-AL" w:eastAsia="en-GB"/>
        </w:rPr>
        <w:t xml:space="preserve">ria: </w:t>
      </w:r>
      <w:r w:rsidRPr="00340847">
        <w:rPr>
          <w:rFonts w:eastAsia="Times New Roman" w:cstheme="minorHAnsi"/>
          <w:b/>
          <w:color w:val="212121"/>
          <w:lang w:val="sq-AL" w:eastAsia="en-GB"/>
        </w:rPr>
        <w:t>A reagon shpejt policia ndaj vjedhjeve/grabitjeve/krimeve në zonën ku jetoni?</w:t>
      </w:r>
      <w:r w:rsidR="00D51FB4" w:rsidRPr="00D51FB4">
        <w:rPr>
          <w:noProof/>
          <w:lang w:val="en-US"/>
        </w:rPr>
        <w:t xml:space="preserve"> </w:t>
      </w:r>
      <w:r w:rsidR="00D51FB4">
        <w:rPr>
          <w:noProof/>
          <w:lang w:val="en-US"/>
        </w:rPr>
        <w:drawing>
          <wp:inline distT="0" distB="0" distL="0" distR="0" wp14:anchorId="4B043E9B" wp14:editId="190F7B1F">
            <wp:extent cx="5943600" cy="2303780"/>
            <wp:effectExtent l="0" t="0" r="19050" b="2032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1D3E0F" w:rsidRPr="001D3E0F">
        <w:rPr>
          <w:noProof/>
          <w:lang w:val="en-US"/>
        </w:rPr>
        <w:t xml:space="preserve"> </w:t>
      </w:r>
      <w:r w:rsidR="003E33B1" w:rsidRPr="003E33B1">
        <w:rPr>
          <w:noProof/>
          <w:lang w:val="en-US"/>
        </w:rPr>
        <w:t xml:space="preserve"> </w:t>
      </w:r>
    </w:p>
    <w:p w:rsidR="003E33B1" w:rsidRDefault="003E33B1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noProof/>
          <w:lang w:val="en-US"/>
        </w:rPr>
      </w:pPr>
    </w:p>
    <w:p w:rsidR="003E33B1" w:rsidRDefault="003E33B1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4F25BE" w:rsidRPr="00351E14" w:rsidRDefault="00556F8E" w:rsidP="004F25BE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val="sq-AL" w:eastAsia="en-GB"/>
        </w:rPr>
      </w:pPr>
      <w:r>
        <w:rPr>
          <w:rFonts w:eastAsia="Times New Roman" w:cstheme="minorHAnsi"/>
          <w:color w:val="212121"/>
          <w:lang w:val="sq-AL" w:eastAsia="en-GB"/>
        </w:rPr>
        <w:lastRenderedPageBreak/>
        <w:t xml:space="preserve">Rreth </w:t>
      </w:r>
      <w:r w:rsidR="00363FCB">
        <w:rPr>
          <w:rFonts w:eastAsia="Times New Roman" w:cstheme="minorHAnsi"/>
          <w:color w:val="212121"/>
          <w:lang w:val="sq-AL" w:eastAsia="en-GB"/>
        </w:rPr>
        <w:t>6</w:t>
      </w:r>
      <w:r w:rsidR="00623439">
        <w:rPr>
          <w:rFonts w:eastAsia="Times New Roman" w:cstheme="minorHAnsi"/>
          <w:color w:val="212121"/>
          <w:lang w:val="sq-AL" w:eastAsia="en-GB"/>
        </w:rPr>
        <w:t>6</w:t>
      </w:r>
      <w:r w:rsidR="004F25BE">
        <w:rPr>
          <w:rFonts w:eastAsia="Times New Roman" w:cstheme="minorHAnsi"/>
          <w:color w:val="212121"/>
          <w:lang w:val="sq-AL" w:eastAsia="en-GB"/>
        </w:rPr>
        <w:t>%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e banor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>ve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qarkut Tiran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(16 vjeç e sip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r) </w:t>
      </w:r>
      <w:r w:rsidR="004F25BE">
        <w:rPr>
          <w:rFonts w:eastAsia="Times New Roman" w:cstheme="minorHAnsi"/>
          <w:color w:val="212121"/>
          <w:lang w:val="sq-AL" w:eastAsia="en-GB"/>
        </w:rPr>
        <w:t>mendojn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>
        <w:rPr>
          <w:rFonts w:eastAsia="Times New Roman" w:cstheme="minorHAnsi"/>
          <w:color w:val="212121"/>
          <w:lang w:val="sq-AL" w:eastAsia="en-GB"/>
        </w:rPr>
        <w:t xml:space="preserve"> se puna e policis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>
        <w:rPr>
          <w:rFonts w:eastAsia="Times New Roman" w:cstheme="minorHAnsi"/>
          <w:color w:val="212121"/>
          <w:lang w:val="sq-AL" w:eastAsia="en-GB"/>
        </w:rPr>
        <w:t xml:space="preserve"> ndikon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>
        <w:rPr>
          <w:rFonts w:eastAsia="Times New Roman" w:cstheme="minorHAnsi"/>
          <w:color w:val="212121"/>
          <w:lang w:val="sq-AL" w:eastAsia="en-GB"/>
        </w:rPr>
        <w:t xml:space="preserve"> parandalimin </w:t>
      </w:r>
      <w:r w:rsidR="004F25BE" w:rsidRPr="004F25BE">
        <w:rPr>
          <w:rFonts w:eastAsia="Times New Roman" w:cstheme="minorHAnsi"/>
          <w:color w:val="212121"/>
          <w:lang w:val="sq-AL" w:eastAsia="en-GB"/>
        </w:rPr>
        <w:t>e shkeljeve të kodit rrugor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. </w:t>
      </w:r>
      <w:r w:rsidR="00363FCB">
        <w:rPr>
          <w:rFonts w:eastAsia="Times New Roman" w:cstheme="minorHAnsi"/>
          <w:color w:val="212121"/>
          <w:lang w:val="sq-AL" w:eastAsia="en-GB"/>
        </w:rPr>
        <w:t>Rreth</w:t>
      </w:r>
      <w:r w:rsidR="00623439">
        <w:rPr>
          <w:rFonts w:eastAsia="Times New Roman" w:cstheme="minorHAnsi"/>
          <w:color w:val="212121"/>
          <w:lang w:val="sq-AL" w:eastAsia="en-GB"/>
        </w:rPr>
        <w:t xml:space="preserve"> </w:t>
      </w:r>
      <w:r w:rsidR="00363FCB">
        <w:rPr>
          <w:rFonts w:eastAsia="Times New Roman" w:cstheme="minorHAnsi"/>
          <w:color w:val="212121"/>
          <w:lang w:val="sq-AL" w:eastAsia="en-GB"/>
        </w:rPr>
        <w:t>2</w:t>
      </w:r>
      <w:r w:rsidR="00623439">
        <w:rPr>
          <w:rFonts w:eastAsia="Times New Roman" w:cstheme="minorHAnsi"/>
          <w:color w:val="212121"/>
          <w:lang w:val="sq-AL" w:eastAsia="en-GB"/>
        </w:rPr>
        <w:t>6</w:t>
      </w:r>
      <w:r w:rsidR="00363FCB">
        <w:rPr>
          <w:rFonts w:eastAsia="Times New Roman" w:cstheme="minorHAnsi"/>
          <w:color w:val="212121"/>
          <w:lang w:val="sq-AL" w:eastAsia="en-GB"/>
        </w:rPr>
        <w:t>%</w:t>
      </w:r>
      <w:r w:rsidR="0022461E">
        <w:rPr>
          <w:rFonts w:eastAsia="Times New Roman" w:cstheme="minorHAnsi"/>
          <w:color w:val="212121"/>
          <w:lang w:val="sq-AL" w:eastAsia="en-GB"/>
        </w:rPr>
        <w:t xml:space="preserve"> e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banor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>ve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qarku</w:t>
      </w:r>
      <w:r w:rsidR="00630BF5">
        <w:rPr>
          <w:rFonts w:eastAsia="Times New Roman" w:cstheme="minorHAnsi"/>
          <w:color w:val="212121"/>
          <w:lang w:val="sq-AL" w:eastAsia="en-GB"/>
        </w:rPr>
        <w:t>t Tiran</w:t>
      </w:r>
      <w:r w:rsidR="00546E7D">
        <w:rPr>
          <w:rFonts w:eastAsia="Times New Roman" w:cstheme="minorHAnsi"/>
          <w:color w:val="212121"/>
          <w:lang w:val="sq-AL" w:eastAsia="en-GB"/>
        </w:rPr>
        <w:t>ë</w:t>
      </w:r>
      <w:r w:rsidR="00630BF5">
        <w:rPr>
          <w:rFonts w:eastAsia="Times New Roman" w:cstheme="minorHAnsi"/>
          <w:color w:val="212121"/>
          <w:lang w:val="sq-AL" w:eastAsia="en-GB"/>
        </w:rPr>
        <w:t xml:space="preserve"> </w:t>
      </w:r>
      <w:r w:rsidR="004F25BE">
        <w:rPr>
          <w:rFonts w:eastAsia="Times New Roman" w:cstheme="minorHAnsi"/>
          <w:color w:val="212121"/>
          <w:lang w:val="sq-AL" w:eastAsia="en-GB"/>
        </w:rPr>
        <w:t>mendojn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>
        <w:rPr>
          <w:rFonts w:eastAsia="Times New Roman" w:cstheme="minorHAnsi"/>
          <w:color w:val="212121"/>
          <w:lang w:val="sq-AL" w:eastAsia="en-GB"/>
        </w:rPr>
        <w:t xml:space="preserve"> se </w:t>
      </w:r>
      <w:r w:rsidR="00630BF5">
        <w:rPr>
          <w:rFonts w:eastAsia="Times New Roman" w:cstheme="minorHAnsi"/>
          <w:color w:val="212121"/>
          <w:lang w:val="sq-AL" w:eastAsia="en-GB"/>
        </w:rPr>
        <w:t xml:space="preserve">puna e policisë rrugore </w:t>
      </w:r>
      <w:r w:rsidR="004F25BE">
        <w:rPr>
          <w:rFonts w:eastAsia="Times New Roman" w:cstheme="minorHAnsi"/>
          <w:color w:val="212121"/>
          <w:lang w:val="sq-AL" w:eastAsia="en-GB"/>
        </w:rPr>
        <w:t>nuk ndikon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. Rezultate </w:t>
      </w:r>
      <w:r w:rsidR="00363FCB">
        <w:rPr>
          <w:rFonts w:eastAsia="Times New Roman" w:cstheme="minorHAnsi"/>
          <w:color w:val="212121"/>
          <w:lang w:val="sq-AL" w:eastAsia="en-GB"/>
        </w:rPr>
        <w:t xml:space="preserve">të ngjashme me </w:t>
      </w:r>
      <w:r w:rsidR="00EC7064">
        <w:rPr>
          <w:rFonts w:eastAsia="Times New Roman" w:cstheme="minorHAnsi"/>
          <w:color w:val="212121"/>
          <w:lang w:val="sq-AL" w:eastAsia="en-GB"/>
        </w:rPr>
        <w:t>Tiran</w:t>
      </w:r>
      <w:r w:rsidR="00363FCB">
        <w:rPr>
          <w:rFonts w:eastAsia="Times New Roman" w:cstheme="minorHAnsi"/>
          <w:color w:val="212121"/>
          <w:lang w:val="sq-AL" w:eastAsia="en-GB"/>
        </w:rPr>
        <w:t>ën</w:t>
      </w:r>
      <w:r w:rsidR="00EC7064">
        <w:rPr>
          <w:rFonts w:eastAsia="Times New Roman" w:cstheme="minorHAnsi"/>
          <w:color w:val="212121"/>
          <w:lang w:val="sq-AL" w:eastAsia="en-GB"/>
        </w:rPr>
        <w:t xml:space="preserve"> 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>v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>rehen n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pjes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>n tjet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>r t</w:t>
      </w:r>
      <w:r w:rsidR="00AF6880">
        <w:rPr>
          <w:rFonts w:eastAsia="Times New Roman" w:cstheme="minorHAnsi"/>
          <w:color w:val="212121"/>
          <w:lang w:val="sq-AL" w:eastAsia="en-GB"/>
        </w:rPr>
        <w:t>ë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vendit (Grafik</w:t>
      </w:r>
      <w:r w:rsidR="00E0387F">
        <w:rPr>
          <w:rFonts w:eastAsia="Times New Roman" w:cstheme="minorHAnsi"/>
          <w:color w:val="212121"/>
          <w:lang w:val="sq-AL" w:eastAsia="en-GB"/>
        </w:rPr>
        <w:t>ë</w:t>
      </w:r>
      <w:r w:rsidR="003E33B1">
        <w:rPr>
          <w:rFonts w:eastAsia="Times New Roman" w:cstheme="minorHAnsi"/>
          <w:color w:val="212121"/>
          <w:lang w:val="sq-AL" w:eastAsia="en-GB"/>
        </w:rPr>
        <w:t>t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 xml:space="preserve"> </w:t>
      </w:r>
      <w:r>
        <w:rPr>
          <w:rFonts w:eastAsia="Times New Roman" w:cstheme="minorHAnsi"/>
          <w:color w:val="212121"/>
          <w:lang w:val="sq-AL" w:eastAsia="en-GB"/>
        </w:rPr>
        <w:t>1</w:t>
      </w:r>
      <w:r w:rsidR="003E33B1">
        <w:rPr>
          <w:rFonts w:eastAsia="Times New Roman" w:cstheme="minorHAnsi"/>
          <w:color w:val="212121"/>
          <w:lang w:val="sq-AL" w:eastAsia="en-GB"/>
        </w:rPr>
        <w:t>2</w:t>
      </w:r>
      <w:r>
        <w:rPr>
          <w:rFonts w:eastAsia="Times New Roman" w:cstheme="minorHAnsi"/>
          <w:color w:val="212121"/>
          <w:lang w:val="sq-AL" w:eastAsia="en-GB"/>
        </w:rPr>
        <w:t xml:space="preserve"> dhe 1</w:t>
      </w:r>
      <w:r w:rsidR="003E33B1">
        <w:rPr>
          <w:rFonts w:eastAsia="Times New Roman" w:cstheme="minorHAnsi"/>
          <w:color w:val="212121"/>
          <w:lang w:val="sq-AL" w:eastAsia="en-GB"/>
        </w:rPr>
        <w:t>3</w:t>
      </w:r>
      <w:r w:rsidR="004F25BE" w:rsidRPr="00351E14">
        <w:rPr>
          <w:rFonts w:eastAsia="Times New Roman" w:cstheme="minorHAnsi"/>
          <w:color w:val="212121"/>
          <w:lang w:val="sq-AL" w:eastAsia="en-GB"/>
        </w:rPr>
        <w:t>).</w:t>
      </w:r>
    </w:p>
    <w:p w:rsidR="00875938" w:rsidRDefault="00875938" w:rsidP="00875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eastAsia="Times New Roman" w:cstheme="minorHAnsi"/>
          <w:color w:val="212121"/>
          <w:lang w:val="sq-AL" w:eastAsia="en-GB"/>
        </w:rPr>
      </w:pPr>
    </w:p>
    <w:p w:rsidR="00CC30F1" w:rsidRDefault="00875938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noProof/>
          <w:lang w:val="en-US"/>
        </w:rPr>
      </w:pPr>
      <w:r w:rsidRPr="00875938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 w:rsidR="00CC30F1">
        <w:rPr>
          <w:rFonts w:eastAsia="Times New Roman" w:cstheme="minorHAnsi"/>
          <w:b/>
          <w:color w:val="212121"/>
          <w:lang w:val="sq-AL" w:eastAsia="en-GB"/>
        </w:rPr>
        <w:t>1</w:t>
      </w:r>
      <w:r w:rsidR="003E33B1">
        <w:rPr>
          <w:rFonts w:eastAsia="Times New Roman" w:cstheme="minorHAnsi"/>
          <w:b/>
          <w:color w:val="212121"/>
          <w:lang w:val="sq-AL" w:eastAsia="en-GB"/>
        </w:rPr>
        <w:t>2</w:t>
      </w:r>
      <w:r w:rsidRPr="00875938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 w:rsidR="00075EA5">
        <w:rPr>
          <w:rFonts w:eastAsia="Times New Roman" w:cstheme="minorHAnsi"/>
          <w:b/>
          <w:color w:val="212121"/>
          <w:lang w:val="sq-AL" w:eastAsia="en-GB"/>
        </w:rPr>
        <w:t xml:space="preserve">Qarku </w:t>
      </w:r>
      <w:r w:rsidR="00CC30F1">
        <w:rPr>
          <w:rFonts w:eastAsia="Times New Roman" w:cstheme="minorHAnsi"/>
          <w:b/>
          <w:color w:val="212121"/>
          <w:lang w:val="sq-AL" w:eastAsia="en-GB"/>
        </w:rPr>
        <w:t>Tiran</w:t>
      </w:r>
      <w:r w:rsidR="00075EA5">
        <w:rPr>
          <w:rFonts w:eastAsia="Times New Roman" w:cstheme="minorHAnsi"/>
          <w:b/>
          <w:color w:val="212121"/>
          <w:lang w:val="sq-AL" w:eastAsia="en-GB"/>
        </w:rPr>
        <w:t>ë</w:t>
      </w:r>
      <w:r w:rsidR="00CC30F1">
        <w:rPr>
          <w:rFonts w:eastAsia="Times New Roman" w:cstheme="minorHAnsi"/>
          <w:b/>
          <w:color w:val="212121"/>
          <w:lang w:val="sq-AL" w:eastAsia="en-GB"/>
        </w:rPr>
        <w:t xml:space="preserve">: </w:t>
      </w:r>
      <w:r w:rsidRPr="00875938">
        <w:rPr>
          <w:rFonts w:eastAsia="Times New Roman" w:cstheme="minorHAnsi"/>
          <w:b/>
          <w:color w:val="212121"/>
          <w:lang w:val="sq-AL" w:eastAsia="en-GB"/>
        </w:rPr>
        <w:t>A mendoni se ndikon puna e policisë rrugore në parandalimin e shkeljeve të kodit rrugor?</w:t>
      </w:r>
      <w:r w:rsidR="00D51FB4" w:rsidRPr="00D51FB4">
        <w:rPr>
          <w:noProof/>
          <w:lang w:val="en-US"/>
        </w:rPr>
        <w:t xml:space="preserve"> </w:t>
      </w:r>
      <w:r w:rsidR="00D51FB4">
        <w:rPr>
          <w:noProof/>
          <w:lang w:val="en-US"/>
        </w:rPr>
        <w:drawing>
          <wp:inline distT="0" distB="0" distL="0" distR="0" wp14:anchorId="5AE1CBDD" wp14:editId="649E866C">
            <wp:extent cx="5943600" cy="2712720"/>
            <wp:effectExtent l="0" t="0" r="19050" b="1143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363FCB" w:rsidRPr="00363FCB">
        <w:rPr>
          <w:noProof/>
          <w:lang w:val="en-US"/>
        </w:rPr>
        <w:t xml:space="preserve"> </w:t>
      </w:r>
      <w:r w:rsidR="003E33B1" w:rsidRPr="003E33B1">
        <w:rPr>
          <w:noProof/>
          <w:lang w:val="en-US"/>
        </w:rPr>
        <w:t xml:space="preserve"> </w:t>
      </w:r>
    </w:p>
    <w:p w:rsidR="003E33B1" w:rsidRDefault="003E33B1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630BF5" w:rsidRDefault="00630BF5" w:rsidP="00CC30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CC30F1" w:rsidRDefault="00CC30F1" w:rsidP="003E33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  <w:r w:rsidRPr="00875938">
        <w:rPr>
          <w:rFonts w:eastAsia="Times New Roman" w:cstheme="minorHAnsi"/>
          <w:b/>
          <w:color w:val="212121"/>
          <w:lang w:val="sq-AL" w:eastAsia="en-GB"/>
        </w:rPr>
        <w:t xml:space="preserve">Grafiku </w:t>
      </w:r>
      <w:r>
        <w:rPr>
          <w:rFonts w:eastAsia="Times New Roman" w:cstheme="minorHAnsi"/>
          <w:b/>
          <w:color w:val="212121"/>
          <w:lang w:val="sq-AL" w:eastAsia="en-GB"/>
        </w:rPr>
        <w:t>1</w:t>
      </w:r>
      <w:r w:rsidR="003E33B1">
        <w:rPr>
          <w:rFonts w:eastAsia="Times New Roman" w:cstheme="minorHAnsi"/>
          <w:b/>
          <w:color w:val="212121"/>
          <w:lang w:val="sq-AL" w:eastAsia="en-GB"/>
        </w:rPr>
        <w:t>3</w:t>
      </w:r>
      <w:r w:rsidRPr="00875938">
        <w:rPr>
          <w:rFonts w:eastAsia="Times New Roman" w:cstheme="minorHAnsi"/>
          <w:b/>
          <w:color w:val="212121"/>
          <w:lang w:val="sq-AL" w:eastAsia="en-GB"/>
        </w:rPr>
        <w:t xml:space="preserve">. </w:t>
      </w:r>
      <w:r>
        <w:rPr>
          <w:rFonts w:eastAsia="Times New Roman" w:cstheme="minorHAnsi"/>
          <w:b/>
          <w:color w:val="212121"/>
          <w:lang w:val="sq-AL" w:eastAsia="en-GB"/>
        </w:rPr>
        <w:t>Shqip</w:t>
      </w:r>
      <w:r w:rsidR="00630BF5">
        <w:rPr>
          <w:rFonts w:eastAsia="Times New Roman" w:cstheme="minorHAnsi"/>
          <w:b/>
          <w:color w:val="212121"/>
          <w:lang w:val="sq-AL" w:eastAsia="en-GB"/>
        </w:rPr>
        <w:t>ë</w:t>
      </w:r>
      <w:r>
        <w:rPr>
          <w:rFonts w:eastAsia="Times New Roman" w:cstheme="minorHAnsi"/>
          <w:b/>
          <w:color w:val="212121"/>
          <w:lang w:val="sq-AL" w:eastAsia="en-GB"/>
        </w:rPr>
        <w:t xml:space="preserve">ria: </w:t>
      </w:r>
      <w:r w:rsidRPr="00875938">
        <w:rPr>
          <w:rFonts w:eastAsia="Times New Roman" w:cstheme="minorHAnsi"/>
          <w:b/>
          <w:color w:val="212121"/>
          <w:lang w:val="sq-AL" w:eastAsia="en-GB"/>
        </w:rPr>
        <w:t>A mendoni se ndikon puna e policisë rrugore në parandalimin e shkeljeve të kodit rrugor?</w:t>
      </w:r>
      <w:r w:rsidR="00D51FB4" w:rsidRPr="00D51FB4">
        <w:rPr>
          <w:noProof/>
          <w:lang w:val="en-US"/>
        </w:rPr>
        <w:t xml:space="preserve"> </w:t>
      </w:r>
      <w:r w:rsidR="00D51FB4">
        <w:rPr>
          <w:noProof/>
          <w:lang w:val="en-US"/>
        </w:rPr>
        <w:drawing>
          <wp:inline distT="0" distB="0" distL="0" distR="0" wp14:anchorId="2D16A6E0" wp14:editId="00451094">
            <wp:extent cx="5943600" cy="2704465"/>
            <wp:effectExtent l="0" t="0" r="19050" b="19685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363FCB" w:rsidRPr="00363FCB">
        <w:rPr>
          <w:noProof/>
          <w:lang w:val="en-US"/>
        </w:rPr>
        <w:t xml:space="preserve"> </w:t>
      </w:r>
      <w:r w:rsidR="003E33B1" w:rsidRPr="003E33B1">
        <w:rPr>
          <w:noProof/>
          <w:lang w:val="en-US"/>
        </w:rPr>
        <w:t xml:space="preserve"> </w:t>
      </w:r>
    </w:p>
    <w:p w:rsidR="000A1238" w:rsidRDefault="000A1238" w:rsidP="00875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i/>
          <w:color w:val="212121"/>
          <w:lang w:val="sq-AL" w:eastAsia="en-GB"/>
        </w:rPr>
      </w:pPr>
    </w:p>
    <w:p w:rsidR="004F25BE" w:rsidRPr="004F25BE" w:rsidRDefault="004F25BE" w:rsidP="00875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i/>
          <w:color w:val="212121"/>
          <w:lang w:val="sq-AL" w:eastAsia="en-GB"/>
        </w:rPr>
      </w:pPr>
      <w:r w:rsidRPr="004F25BE">
        <w:rPr>
          <w:rFonts w:eastAsia="Times New Roman" w:cstheme="minorHAnsi"/>
          <w:b/>
          <w:i/>
          <w:color w:val="212121"/>
          <w:lang w:val="sq-AL" w:eastAsia="en-GB"/>
        </w:rPr>
        <w:t>SH</w:t>
      </w:r>
      <w:r w:rsidR="00AF6880">
        <w:rPr>
          <w:rFonts w:eastAsia="Times New Roman" w:cstheme="minorHAnsi"/>
          <w:b/>
          <w:i/>
          <w:color w:val="212121"/>
          <w:lang w:val="sq-AL" w:eastAsia="en-GB"/>
        </w:rPr>
        <w:t>Ë</w:t>
      </w:r>
      <w:r w:rsidRPr="004F25BE">
        <w:rPr>
          <w:rFonts w:eastAsia="Times New Roman" w:cstheme="minorHAnsi"/>
          <w:b/>
          <w:i/>
          <w:color w:val="212121"/>
          <w:lang w:val="sq-AL" w:eastAsia="en-GB"/>
        </w:rPr>
        <w:t>NIM</w:t>
      </w:r>
      <w:r w:rsidR="00681385">
        <w:rPr>
          <w:rFonts w:eastAsia="Times New Roman" w:cstheme="minorHAnsi"/>
          <w:b/>
          <w:i/>
          <w:color w:val="212121"/>
          <w:lang w:val="sq-AL" w:eastAsia="en-GB"/>
        </w:rPr>
        <w:t>E</w:t>
      </w:r>
      <w:r w:rsidRPr="004F25BE">
        <w:rPr>
          <w:rFonts w:eastAsia="Times New Roman" w:cstheme="minorHAnsi"/>
          <w:b/>
          <w:i/>
          <w:color w:val="212121"/>
          <w:lang w:val="sq-AL" w:eastAsia="en-GB"/>
        </w:rPr>
        <w:t xml:space="preserve"> METODOLOGJIK</w:t>
      </w:r>
      <w:r w:rsidR="00681385">
        <w:rPr>
          <w:rFonts w:eastAsia="Times New Roman" w:cstheme="minorHAnsi"/>
          <w:b/>
          <w:i/>
          <w:color w:val="212121"/>
          <w:lang w:val="sq-AL" w:eastAsia="en-GB"/>
        </w:rPr>
        <w:t>E</w:t>
      </w:r>
    </w:p>
    <w:p w:rsidR="004F25BE" w:rsidRDefault="004F25BE" w:rsidP="00875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eastAsia="Times New Roman" w:cstheme="minorHAnsi"/>
          <w:b/>
          <w:color w:val="212121"/>
          <w:lang w:val="sq-AL" w:eastAsia="en-GB"/>
        </w:rPr>
      </w:pPr>
    </w:p>
    <w:p w:rsidR="004F25BE" w:rsidRPr="00956E2E" w:rsidRDefault="004F25BE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 w:rsidRPr="00956E2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Në bashkëpunim me SCPA dhe 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Ministrin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e Brend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shme </w:t>
      </w:r>
      <w:r w:rsidR="00630BF5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sht</w:t>
      </w:r>
      <w:r w:rsidR="00630BF5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h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artua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r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</w:t>
      </w:r>
      <w:r w:rsidRPr="00956E2E">
        <w:rPr>
          <w:rFonts w:eastAsiaTheme="minorEastAsia" w:cs="Arial"/>
          <w:color w:val="212121"/>
          <w:shd w:val="clear" w:color="auto" w:fill="FFFFFF"/>
          <w:lang w:val="sq-AL" w:eastAsia="en-GB"/>
        </w:rPr>
        <w:t>pyetësor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i</w:t>
      </w:r>
      <w:r w:rsidRPr="00956E2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tip, i përshtatshëm për anketim elektronik. </w:t>
      </w:r>
    </w:p>
    <w:p w:rsidR="004F25BE" w:rsidRPr="00956E2E" w:rsidRDefault="00630BF5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sht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krijuar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një faqe e posaçme në internet me motor prodhimi sondazhi elektronik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(q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aktivizohet </w:t>
      </w:r>
      <w:r w:rsidR="000D7119">
        <w:rPr>
          <w:rFonts w:eastAsiaTheme="minorEastAsia" w:cs="Arial"/>
          <w:color w:val="212121"/>
          <w:shd w:val="clear" w:color="auto" w:fill="FFFFFF"/>
          <w:lang w:val="sq-AL" w:eastAsia="en-GB"/>
        </w:rPr>
        <w:t>periodikisht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)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, ku çdo vizitor </w:t>
      </w:r>
      <w:r w:rsidR="00546E7D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unik 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>k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a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mundësinë ta plotëso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j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pyetësorin duke klikuar në opsionet e përgjigjeve.</w:t>
      </w:r>
    </w:p>
    <w:p w:rsidR="004F25BE" w:rsidRPr="00681385" w:rsidRDefault="00630BF5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sht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krijua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r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një baner i lidhur me një link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me faqen e mësipërme, i cili i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ekspoz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ohet </w:t>
      </w:r>
      <w:r w:rsidR="000D7119">
        <w:rPr>
          <w:rFonts w:eastAsiaTheme="minorEastAsia" w:cs="Arial"/>
          <w:color w:val="212121"/>
          <w:shd w:val="clear" w:color="auto" w:fill="FFFFFF"/>
          <w:lang w:val="sq-AL" w:eastAsia="en-GB"/>
        </w:rPr>
        <w:t>periodikisht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>çdo përdoruesi të internetit me banim në Shqipëri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(16 vjeç e sipër)</w:t>
      </w:r>
      <w:r w:rsidR="004F25BE">
        <w:rPr>
          <w:rFonts w:eastAsiaTheme="minorEastAsia" w:cs="Arial"/>
          <w:color w:val="212121"/>
          <w:shd w:val="clear" w:color="auto" w:fill="FFFFFF"/>
          <w:lang w:val="sq-AL" w:eastAsia="en-GB"/>
        </w:rPr>
        <w:t>, përmes reklamave në Facebook, Google Ads, Google Partners, Instagram, etj.</w:t>
      </w:r>
    </w:p>
    <w:p w:rsidR="00681385" w:rsidRPr="00956E2E" w:rsidRDefault="00681385" w:rsidP="00681385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 w:rsidRPr="00681385">
        <w:rPr>
          <w:rFonts w:eastAsia="Times New Roman" w:cs="Arial"/>
          <w:lang w:val="sq-AL" w:eastAsia="ja-JP"/>
        </w:rPr>
        <w:t>Çdo banor i Shqipërisë</w:t>
      </w:r>
      <w:r>
        <w:rPr>
          <w:rFonts w:eastAsia="Times New Roman" w:cs="Arial"/>
          <w:lang w:val="sq-AL" w:eastAsia="ja-JP"/>
        </w:rPr>
        <w:t xml:space="preserve"> </w:t>
      </w:r>
      <w:r w:rsidRPr="00681385">
        <w:rPr>
          <w:rFonts w:eastAsia="Times New Roman" w:cs="Arial"/>
          <w:lang w:val="sq-AL" w:eastAsia="ja-JP"/>
        </w:rPr>
        <w:t>(16 vjeç e sipër)</w:t>
      </w:r>
      <w:r>
        <w:rPr>
          <w:rFonts w:eastAsia="Times New Roman" w:cs="Arial"/>
          <w:lang w:val="sq-AL" w:eastAsia="ja-JP"/>
        </w:rPr>
        <w:t xml:space="preserve"> </w:t>
      </w:r>
      <w:r w:rsidRPr="00681385">
        <w:rPr>
          <w:rFonts w:eastAsia="Times New Roman" w:cs="Arial"/>
          <w:lang w:val="sq-AL" w:eastAsia="ja-JP"/>
        </w:rPr>
        <w:t>me akses ndaj kompjutërve, celularëve dhe tabletave k</w:t>
      </w:r>
      <w:r w:rsidR="00CC30F1">
        <w:rPr>
          <w:rFonts w:eastAsia="Times New Roman" w:cs="Arial"/>
          <w:lang w:val="sq-AL" w:eastAsia="ja-JP"/>
        </w:rPr>
        <w:t>a</w:t>
      </w:r>
      <w:r w:rsidRPr="00681385">
        <w:rPr>
          <w:rFonts w:eastAsia="Times New Roman" w:cs="Arial"/>
          <w:lang w:val="sq-AL" w:eastAsia="ja-JP"/>
        </w:rPr>
        <w:t xml:space="preserve"> probabilitet të ekspozohe</w:t>
      </w:r>
      <w:r w:rsidR="00CC30F1">
        <w:rPr>
          <w:rFonts w:eastAsia="Times New Roman" w:cs="Arial"/>
          <w:lang w:val="sq-AL" w:eastAsia="ja-JP"/>
        </w:rPr>
        <w:t>t</w:t>
      </w:r>
      <w:r w:rsidRPr="00681385">
        <w:rPr>
          <w:rFonts w:eastAsia="Times New Roman" w:cs="Arial"/>
          <w:lang w:val="sq-AL" w:eastAsia="ja-JP"/>
        </w:rPr>
        <w:t xml:space="preserve"> ndaj këtij sondazhi elektronik.</w:t>
      </w:r>
    </w:p>
    <w:p w:rsidR="00AF6880" w:rsidRPr="00AF6880" w:rsidRDefault="004F25BE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Faqja e anketimit elektronik 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>mbyll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>et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me </w:t>
      </w:r>
      <w:r w:rsidR="00681385">
        <w:rPr>
          <w:rFonts w:eastAsiaTheme="minorEastAsia" w:cs="Arial"/>
          <w:color w:val="212121"/>
          <w:shd w:val="clear" w:color="auto" w:fill="FFFFFF"/>
          <w:lang w:val="sq-AL" w:eastAsia="en-GB"/>
        </w:rPr>
        <w:t>plotësimin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e kampionit prej 1400 të anketuarish</w:t>
      </w:r>
      <w:r w:rsidR="00681385">
        <w:rPr>
          <w:rFonts w:eastAsiaTheme="minorEastAsia" w:cs="Arial"/>
          <w:color w:val="212121"/>
          <w:shd w:val="clear" w:color="auto" w:fill="FFFFFF"/>
          <w:lang w:val="sq-AL" w:eastAsia="en-GB"/>
        </w:rPr>
        <w:t>,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dhe 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aktivizohet </w:t>
      </w:r>
      <w:r w:rsidR="000D7119">
        <w:rPr>
          <w:rFonts w:eastAsiaTheme="minorEastAsia" w:cs="Arial"/>
          <w:color w:val="212121"/>
          <w:shd w:val="clear" w:color="auto" w:fill="FFFFFF"/>
          <w:lang w:val="sq-AL" w:eastAsia="en-GB"/>
        </w:rPr>
        <w:t>periodikisht</w:t>
      </w:r>
      <w:r w:rsidR="00AF6880">
        <w:rPr>
          <w:rFonts w:eastAsiaTheme="minorEastAsia" w:cs="Arial"/>
          <w:color w:val="212121"/>
          <w:shd w:val="clear" w:color="auto" w:fill="FFFFFF"/>
          <w:lang w:val="sq-AL" w:eastAsia="en-GB"/>
        </w:rPr>
        <w:t>,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</w:t>
      </w:r>
      <w:r w:rsidRPr="00956E2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për anketimin e popullsisë së targetuar, </w:t>
      </w:r>
      <w:r w:rsidR="00546E7D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në mënyrë që </w:t>
      </w:r>
      <w:r w:rsidR="00075EA5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të </w:t>
      </w:r>
      <w:r w:rsidR="00546E7D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analizohet </w:t>
      </w:r>
      <w:r w:rsidRPr="00956E2E">
        <w:rPr>
          <w:rFonts w:eastAsiaTheme="minorEastAsia" w:cs="Arial"/>
          <w:color w:val="212121"/>
          <w:shd w:val="clear" w:color="auto" w:fill="FFFFFF"/>
          <w:lang w:val="sq-AL" w:eastAsia="en-GB"/>
        </w:rPr>
        <w:t>trendi</w:t>
      </w:r>
      <w:r w:rsidR="00546E7D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i</w:t>
      </w:r>
      <w:r w:rsidRPr="00956E2E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opinionit mbi punën e policisë në komunitet.</w:t>
      </w:r>
    </w:p>
    <w:p w:rsidR="00AF6880" w:rsidRPr="00AF6880" w:rsidRDefault="00AF6880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Në qarkun Tiranë bano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>jnë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</w:t>
      </w:r>
      <w:r w:rsidR="00952326">
        <w:rPr>
          <w:rFonts w:eastAsiaTheme="minorEastAsia" w:cs="Arial"/>
          <w:color w:val="212121"/>
          <w:shd w:val="clear" w:color="auto" w:fill="FFFFFF"/>
          <w:lang w:val="sq-AL" w:eastAsia="en-GB"/>
        </w:rPr>
        <w:t>6</w:t>
      </w:r>
      <w:r w:rsidR="003E33B1">
        <w:rPr>
          <w:rFonts w:eastAsiaTheme="minorEastAsia" w:cs="Arial"/>
          <w:color w:val="212121"/>
          <w:shd w:val="clear" w:color="auto" w:fill="FFFFFF"/>
          <w:lang w:val="sq-AL" w:eastAsia="en-GB"/>
        </w:rPr>
        <w:t>9</w:t>
      </w:r>
      <w:r w:rsidR="00623439">
        <w:rPr>
          <w:rFonts w:eastAsiaTheme="minorEastAsia" w:cs="Arial"/>
          <w:color w:val="212121"/>
          <w:shd w:val="clear" w:color="auto" w:fill="FFFFFF"/>
          <w:lang w:val="sq-AL" w:eastAsia="en-GB"/>
        </w:rPr>
        <w:t>5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nga 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të anketuar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>it në sondazh</w:t>
      </w:r>
      <w:r w:rsidR="00CC30F1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in e muajit </w:t>
      </w:r>
      <w:r w:rsidR="00623439">
        <w:rPr>
          <w:rFonts w:eastAsiaTheme="minorEastAsia" w:cs="Arial"/>
          <w:color w:val="212121"/>
          <w:shd w:val="clear" w:color="auto" w:fill="FFFFFF"/>
          <w:lang w:val="sq-AL" w:eastAsia="en-GB"/>
        </w:rPr>
        <w:t>janar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>, ndërsa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në qarqet e tjerë 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banojnë </w:t>
      </w:r>
      <w:r w:rsidR="00952326">
        <w:rPr>
          <w:rFonts w:eastAsiaTheme="minorEastAsia" w:cs="Arial"/>
          <w:color w:val="212121"/>
          <w:shd w:val="clear" w:color="auto" w:fill="FFFFFF"/>
          <w:lang w:val="sq-AL" w:eastAsia="en-GB"/>
        </w:rPr>
        <w:t>7</w:t>
      </w:r>
      <w:r w:rsidR="003E33B1">
        <w:rPr>
          <w:rFonts w:eastAsiaTheme="minorEastAsia" w:cs="Arial"/>
          <w:color w:val="212121"/>
          <w:shd w:val="clear" w:color="auto" w:fill="FFFFFF"/>
          <w:lang w:val="sq-AL" w:eastAsia="en-GB"/>
        </w:rPr>
        <w:t>0</w:t>
      </w:r>
      <w:r w:rsidR="00623439">
        <w:rPr>
          <w:rFonts w:eastAsiaTheme="minorEastAsia" w:cs="Arial"/>
          <w:color w:val="212121"/>
          <w:shd w:val="clear" w:color="auto" w:fill="FFFFFF"/>
          <w:lang w:val="sq-AL" w:eastAsia="en-GB"/>
        </w:rPr>
        <w:t>5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.</w:t>
      </w:r>
    </w:p>
    <w:p w:rsidR="00BF6D9C" w:rsidRPr="00BF6D9C" w:rsidRDefault="00AF6880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Maksimumi i marzhit të gabimit statistikor në rang vendi 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>është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+/-2.</w:t>
      </w:r>
      <w:r w:rsidR="00EC7064">
        <w:rPr>
          <w:rFonts w:eastAsiaTheme="minorEastAsia" w:cs="Arial"/>
          <w:color w:val="212121"/>
          <w:shd w:val="clear" w:color="auto" w:fill="FFFFFF"/>
          <w:lang w:val="sq-AL" w:eastAsia="en-GB"/>
        </w:rPr>
        <w:t>9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%, ndërsa për qarkun Tiranë 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>është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+/-3.</w:t>
      </w:r>
      <w:r w:rsidR="003E33B1">
        <w:rPr>
          <w:rFonts w:eastAsiaTheme="minorEastAsia" w:cs="Arial"/>
          <w:color w:val="212121"/>
          <w:shd w:val="clear" w:color="auto" w:fill="FFFFFF"/>
          <w:lang w:val="sq-AL" w:eastAsia="en-GB"/>
        </w:rPr>
        <w:t>3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%</w:t>
      </w:r>
      <w:r w:rsidR="00BF6D9C">
        <w:rPr>
          <w:rFonts w:eastAsiaTheme="minorEastAsia" w:cs="Arial"/>
          <w:color w:val="212121"/>
          <w:shd w:val="clear" w:color="auto" w:fill="FFFFFF"/>
          <w:lang w:val="sq-AL" w:eastAsia="en-GB"/>
        </w:rPr>
        <w:t>.</w:t>
      </w:r>
    </w:p>
    <w:p w:rsidR="00BF6D9C" w:rsidRPr="00952326" w:rsidRDefault="00BF6D9C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Shpërndarja e grup</w:t>
      </w:r>
      <w:r w:rsidR="00AE447C">
        <w:rPr>
          <w:rFonts w:eastAsiaTheme="minorEastAsia" w:cs="Arial"/>
          <w:color w:val="212121"/>
          <w:shd w:val="clear" w:color="auto" w:fill="FFFFFF"/>
          <w:lang w:val="sq-AL" w:eastAsia="en-GB"/>
        </w:rPr>
        <w:t>-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moshave të kampionit është e ngjashme me atë të popullsisë së Shqipërisë (Grafiku </w:t>
      </w:r>
      <w:r w:rsidR="00630BF5">
        <w:rPr>
          <w:rFonts w:eastAsiaTheme="minorEastAsia" w:cs="Arial"/>
          <w:color w:val="212121"/>
          <w:shd w:val="clear" w:color="auto" w:fill="FFFFFF"/>
          <w:lang w:val="sq-AL" w:eastAsia="en-GB"/>
        </w:rPr>
        <w:t>1</w:t>
      </w:r>
      <w:r w:rsidR="003E33B1">
        <w:rPr>
          <w:rFonts w:eastAsiaTheme="minorEastAsia" w:cs="Arial"/>
          <w:color w:val="212121"/>
          <w:shd w:val="clear" w:color="auto" w:fill="FFFFFF"/>
          <w:lang w:val="sq-AL" w:eastAsia="en-GB"/>
        </w:rPr>
        <w:t>4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).</w:t>
      </w:r>
    </w:p>
    <w:p w:rsidR="00952326" w:rsidRPr="00BF6D9C" w:rsidRDefault="00952326" w:rsidP="004F25BE">
      <w:pPr>
        <w:pStyle w:val="ListParagraph"/>
        <w:numPr>
          <w:ilvl w:val="0"/>
          <w:numId w:val="13"/>
        </w:numPr>
        <w:tabs>
          <w:tab w:val="left" w:pos="426"/>
        </w:tabs>
        <w:spacing w:before="120"/>
        <w:jc w:val="both"/>
        <w:rPr>
          <w:rFonts w:eastAsia="Times New Roman" w:cs="Arial"/>
          <w:lang w:val="sq-AL" w:eastAsia="ja-JP"/>
        </w:rPr>
      </w:pP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Kampioni u ripeshua para analizimit t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tij, n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m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nyr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q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ta p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rfaq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soj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popullsin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shqiptare sa m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mir</w:t>
      </w:r>
      <w:r w:rsidR="005177ED">
        <w:rPr>
          <w:rFonts w:eastAsiaTheme="minorEastAsia" w:cs="Arial"/>
          <w:color w:val="212121"/>
          <w:shd w:val="clear" w:color="auto" w:fill="FFFFFF"/>
          <w:lang w:val="sq-AL" w:eastAsia="en-GB"/>
        </w:rPr>
        <w:t>ë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demografikisht</w:t>
      </w:r>
      <w:r w:rsidR="00075EA5">
        <w:rPr>
          <w:rFonts w:eastAsiaTheme="minorEastAsia" w:cs="Arial"/>
          <w:color w:val="212121"/>
          <w:shd w:val="clear" w:color="auto" w:fill="FFFFFF"/>
          <w:lang w:val="sq-AL" w:eastAsia="en-GB"/>
        </w:rPr>
        <w:t xml:space="preserve"> dhe gjeografikisht</w:t>
      </w:r>
      <w:r>
        <w:rPr>
          <w:rFonts w:eastAsiaTheme="minorEastAsia" w:cs="Arial"/>
          <w:color w:val="212121"/>
          <w:shd w:val="clear" w:color="auto" w:fill="FFFFFF"/>
          <w:lang w:val="sq-AL" w:eastAsia="en-GB"/>
        </w:rPr>
        <w:t>.</w:t>
      </w:r>
    </w:p>
    <w:p w:rsidR="00BF6D9C" w:rsidRDefault="00BF6D9C" w:rsidP="00BF6D9C">
      <w:pPr>
        <w:tabs>
          <w:tab w:val="left" w:pos="426"/>
        </w:tabs>
        <w:spacing w:before="120"/>
        <w:jc w:val="both"/>
        <w:rPr>
          <w:rFonts w:eastAsiaTheme="minorEastAsia" w:cs="Arial"/>
          <w:color w:val="212121"/>
          <w:shd w:val="clear" w:color="auto" w:fill="FFFFFF"/>
          <w:lang w:val="sq-AL" w:eastAsia="en-GB"/>
        </w:rPr>
      </w:pPr>
    </w:p>
    <w:p w:rsidR="00CC30F1" w:rsidRPr="00BF6D9C" w:rsidRDefault="00BF6D9C" w:rsidP="003E33B1">
      <w:pPr>
        <w:tabs>
          <w:tab w:val="left" w:pos="426"/>
        </w:tabs>
        <w:spacing w:before="120"/>
        <w:jc w:val="center"/>
        <w:rPr>
          <w:rFonts w:eastAsia="Times New Roman" w:cs="Arial"/>
          <w:b/>
          <w:lang w:val="sq-AL" w:eastAsia="ja-JP"/>
        </w:rPr>
      </w:pPr>
      <w:r w:rsidRPr="00BF6D9C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 xml:space="preserve">Grafiku </w:t>
      </w:r>
      <w:r w:rsidR="00630BF5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1</w:t>
      </w:r>
      <w:r w:rsidR="00E0387F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4</w:t>
      </w:r>
      <w:r w:rsidRPr="00BF6D9C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. Shp</w:t>
      </w:r>
      <w:r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ë</w:t>
      </w:r>
      <w:r w:rsidRPr="00BF6D9C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rndarja e grup</w:t>
      </w:r>
      <w:r w:rsidR="00AE447C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-</w:t>
      </w:r>
      <w:r w:rsidRPr="00BF6D9C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moshave t</w:t>
      </w:r>
      <w:r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>ë</w:t>
      </w:r>
      <w:r w:rsidRPr="00BF6D9C">
        <w:rPr>
          <w:rFonts w:eastAsiaTheme="minorEastAsia" w:cs="Arial"/>
          <w:b/>
          <w:color w:val="212121"/>
          <w:shd w:val="clear" w:color="auto" w:fill="FFFFFF"/>
          <w:lang w:val="sq-AL" w:eastAsia="en-GB"/>
        </w:rPr>
        <w:t xml:space="preserve"> kampionit</w:t>
      </w:r>
      <w:r w:rsidR="00623439">
        <w:rPr>
          <w:noProof/>
          <w:lang w:val="en-US"/>
        </w:rPr>
        <w:drawing>
          <wp:inline distT="0" distB="0" distL="0" distR="0" wp14:anchorId="3DB0E884" wp14:editId="70EEC45B">
            <wp:extent cx="4572000" cy="2743200"/>
            <wp:effectExtent l="0" t="0" r="19050" b="1905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bookmarkStart w:id="0" w:name="_GoBack"/>
      <w:bookmarkEnd w:id="0"/>
    </w:p>
    <w:sectPr w:rsidR="00CC30F1" w:rsidRPr="00BF6D9C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D4" w:rsidRDefault="00EF13D4" w:rsidP="007C00DE">
      <w:r>
        <w:separator/>
      </w:r>
    </w:p>
  </w:endnote>
  <w:endnote w:type="continuationSeparator" w:id="0">
    <w:p w:rsidR="00EF13D4" w:rsidRDefault="00EF13D4" w:rsidP="007C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16" w:rsidRDefault="00EE1716" w:rsidP="008F1EDB">
    <w:pPr>
      <w:tabs>
        <w:tab w:val="center" w:pos="4320"/>
        <w:tab w:val="right" w:pos="8640"/>
      </w:tabs>
      <w:jc w:val="center"/>
      <w:rPr>
        <w:rFonts w:eastAsia="Times New Roman"/>
        <w:b/>
        <w:i/>
        <w:sz w:val="22"/>
        <w:szCs w:val="22"/>
        <w:lang w:val="it-IT"/>
      </w:rPr>
    </w:pPr>
  </w:p>
  <w:p w:rsidR="00EE1716" w:rsidRPr="008F1EDB" w:rsidRDefault="00EE1716" w:rsidP="008F1EDB">
    <w:pPr>
      <w:tabs>
        <w:tab w:val="center" w:pos="4320"/>
        <w:tab w:val="right" w:pos="8640"/>
      </w:tabs>
      <w:jc w:val="center"/>
      <w:rPr>
        <w:rFonts w:eastAsia="Times New Roman"/>
        <w:lang w:val="en-US"/>
      </w:rPr>
    </w:pPr>
    <w:r w:rsidRPr="008F1EDB">
      <w:rPr>
        <w:rFonts w:eastAsia="Times New Roman"/>
        <w:b/>
        <w:i/>
        <w:sz w:val="22"/>
        <w:szCs w:val="22"/>
        <w:lang w:val="it-IT"/>
      </w:rPr>
      <w:t xml:space="preserve">Address: </w:t>
    </w:r>
    <w:r w:rsidRPr="008F1EDB">
      <w:rPr>
        <w:rFonts w:eastAsia="Times New Roman"/>
        <w:i/>
        <w:sz w:val="22"/>
        <w:szCs w:val="22"/>
        <w:lang w:val="it-IT"/>
      </w:rPr>
      <w:t xml:space="preserve">Rr “Ymer Kurti” Pall: Teknoprojekt,  Nr 4 Tirane Albania </w:t>
    </w:r>
    <w:r w:rsidRPr="008F1EDB">
      <w:rPr>
        <w:rFonts w:eastAsia="Times New Roman"/>
        <w:b/>
        <w:sz w:val="22"/>
        <w:szCs w:val="22"/>
        <w:lang w:val="en-US"/>
      </w:rPr>
      <w:t>Tel/Fax.</w:t>
    </w:r>
    <w:r w:rsidRPr="008F1EDB">
      <w:rPr>
        <w:rFonts w:eastAsia="Times New Roman"/>
        <w:sz w:val="22"/>
        <w:szCs w:val="22"/>
        <w:lang w:val="en-US"/>
      </w:rPr>
      <w:t xml:space="preserve">00 355 4 48058843, </w:t>
    </w:r>
    <w:hyperlink r:id="rId1" w:history="1">
      <w:r w:rsidRPr="008F1EDB">
        <w:rPr>
          <w:rFonts w:eastAsia="Times New Roman"/>
          <w:color w:val="0563C1"/>
          <w:sz w:val="22"/>
          <w:szCs w:val="22"/>
          <w:u w:val="single"/>
          <w:lang w:val="en-US"/>
        </w:rPr>
        <w:t>info@agendainstitute.org</w:t>
      </w:r>
    </w:hyperlink>
    <w:r w:rsidRPr="008F1EDB">
      <w:rPr>
        <w:rFonts w:eastAsia="Times New Roman"/>
        <w:sz w:val="22"/>
        <w:szCs w:val="22"/>
        <w:lang w:val="en-US"/>
      </w:rPr>
      <w:t xml:space="preserve">, </w:t>
    </w:r>
    <w:hyperlink r:id="rId2" w:history="1">
      <w:r w:rsidR="00363FCB" w:rsidRPr="00C125EE">
        <w:rPr>
          <w:rStyle w:val="Hyperlink"/>
          <w:rFonts w:eastAsia="Times New Roman"/>
          <w:sz w:val="22"/>
          <w:szCs w:val="22"/>
          <w:lang w:val="en-US"/>
        </w:rPr>
        <w:t>www.agendainstitute.org</w:t>
      </w:r>
    </w:hyperlink>
    <w:r w:rsidRPr="008F1EDB">
      <w:rPr>
        <w:rFonts w:eastAsia="Times New Roman"/>
        <w:lang w:val="en-US"/>
      </w:rPr>
      <w:t xml:space="preserve"> </w:t>
    </w:r>
  </w:p>
  <w:p w:rsidR="00EE1716" w:rsidRPr="008F1EDB" w:rsidRDefault="00EE1716" w:rsidP="008F1EDB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  <w:lang w:val="en-US"/>
      </w:rPr>
    </w:pPr>
  </w:p>
  <w:p w:rsidR="00EE1716" w:rsidRDefault="00EE1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D4" w:rsidRDefault="00EF13D4" w:rsidP="007C00DE">
      <w:r>
        <w:separator/>
      </w:r>
    </w:p>
  </w:footnote>
  <w:footnote w:type="continuationSeparator" w:id="0">
    <w:p w:rsidR="00EF13D4" w:rsidRDefault="00EF13D4" w:rsidP="007C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16" w:rsidRDefault="00D64C39">
    <w:pPr>
      <w:pStyle w:val="Header"/>
      <w:rPr>
        <w:noProof/>
        <w:lang w:val="en-US"/>
      </w:rPr>
    </w:pPr>
    <w:r>
      <w:rPr>
        <w:noProof/>
        <w:lang w:val="en-US"/>
      </w:rPr>
      <w:t xml:space="preserve">                              </w:t>
    </w:r>
  </w:p>
  <w:p w:rsidR="00EE1716" w:rsidRDefault="00EE1716">
    <w:pPr>
      <w:pStyle w:val="Header"/>
      <w:rPr>
        <w:noProof/>
        <w:lang w:val="en-US"/>
      </w:rPr>
    </w:pPr>
  </w:p>
  <w:p w:rsidR="00EE1716" w:rsidRDefault="00EE1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767"/>
    <w:multiLevelType w:val="multilevel"/>
    <w:tmpl w:val="74681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93A2BDC"/>
    <w:multiLevelType w:val="hybridMultilevel"/>
    <w:tmpl w:val="F8D46F70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BB2"/>
    <w:multiLevelType w:val="hybridMultilevel"/>
    <w:tmpl w:val="224E54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3890"/>
    <w:multiLevelType w:val="hybridMultilevel"/>
    <w:tmpl w:val="4C6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A2FDF"/>
    <w:multiLevelType w:val="hybridMultilevel"/>
    <w:tmpl w:val="71F06B3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40B41"/>
    <w:multiLevelType w:val="hybridMultilevel"/>
    <w:tmpl w:val="F024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B1722"/>
    <w:multiLevelType w:val="hybridMultilevel"/>
    <w:tmpl w:val="43A2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50E7A"/>
    <w:multiLevelType w:val="hybridMultilevel"/>
    <w:tmpl w:val="44B06BCC"/>
    <w:lvl w:ilvl="0" w:tplc="CDCECC52">
      <w:numFmt w:val="bullet"/>
      <w:lvlText w:val="-"/>
      <w:lvlJc w:val="left"/>
      <w:pPr>
        <w:ind w:left="360" w:hanging="360"/>
      </w:pPr>
      <w:rPr>
        <w:rFonts w:ascii="Gill Sans MT" w:eastAsia="MS Mincho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E39074A"/>
    <w:multiLevelType w:val="hybridMultilevel"/>
    <w:tmpl w:val="14566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088BEA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13B51"/>
    <w:multiLevelType w:val="hybridMultilevel"/>
    <w:tmpl w:val="A0C2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42873"/>
    <w:multiLevelType w:val="hybridMultilevel"/>
    <w:tmpl w:val="6A3C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6FC28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F4A46"/>
    <w:multiLevelType w:val="hybridMultilevel"/>
    <w:tmpl w:val="C542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14323"/>
    <w:multiLevelType w:val="hybridMultilevel"/>
    <w:tmpl w:val="6204D328"/>
    <w:lvl w:ilvl="0" w:tplc="A13870C8">
      <w:numFmt w:val="bullet"/>
      <w:lvlText w:val="-"/>
      <w:lvlJc w:val="left"/>
      <w:pPr>
        <w:ind w:left="1140" w:hanging="360"/>
      </w:pPr>
      <w:rPr>
        <w:rFonts w:ascii="Gill Sans MT" w:eastAsia="Times New Roman" w:hAnsi="Gill Sans MT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9665409"/>
    <w:multiLevelType w:val="hybridMultilevel"/>
    <w:tmpl w:val="5C7C6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7513A"/>
    <w:multiLevelType w:val="hybridMultilevel"/>
    <w:tmpl w:val="1962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BD"/>
    <w:rsid w:val="00017671"/>
    <w:rsid w:val="0004269A"/>
    <w:rsid w:val="00075EA5"/>
    <w:rsid w:val="000806D4"/>
    <w:rsid w:val="000A1238"/>
    <w:rsid w:val="000D26CA"/>
    <w:rsid w:val="000D3B25"/>
    <w:rsid w:val="000D7119"/>
    <w:rsid w:val="000D791A"/>
    <w:rsid w:val="000E3038"/>
    <w:rsid w:val="000E6BED"/>
    <w:rsid w:val="000F2E96"/>
    <w:rsid w:val="00106230"/>
    <w:rsid w:val="00114C00"/>
    <w:rsid w:val="0013244D"/>
    <w:rsid w:val="00137669"/>
    <w:rsid w:val="00157609"/>
    <w:rsid w:val="00181CE1"/>
    <w:rsid w:val="00183F77"/>
    <w:rsid w:val="0019250C"/>
    <w:rsid w:val="001A1762"/>
    <w:rsid w:val="001B0EE7"/>
    <w:rsid w:val="001B7F25"/>
    <w:rsid w:val="001C2967"/>
    <w:rsid w:val="001D3E0F"/>
    <w:rsid w:val="001E2F54"/>
    <w:rsid w:val="002138DD"/>
    <w:rsid w:val="0022461E"/>
    <w:rsid w:val="0023583D"/>
    <w:rsid w:val="00246A26"/>
    <w:rsid w:val="00271011"/>
    <w:rsid w:val="0028110F"/>
    <w:rsid w:val="002903B3"/>
    <w:rsid w:val="002A52DC"/>
    <w:rsid w:val="002E7BFC"/>
    <w:rsid w:val="00314691"/>
    <w:rsid w:val="00322798"/>
    <w:rsid w:val="00340847"/>
    <w:rsid w:val="00351E14"/>
    <w:rsid w:val="00352F71"/>
    <w:rsid w:val="00354D53"/>
    <w:rsid w:val="00361B78"/>
    <w:rsid w:val="00363FCB"/>
    <w:rsid w:val="003748DC"/>
    <w:rsid w:val="00380CFF"/>
    <w:rsid w:val="00392C58"/>
    <w:rsid w:val="003A0ADD"/>
    <w:rsid w:val="003A3873"/>
    <w:rsid w:val="003B2B7E"/>
    <w:rsid w:val="003E33B1"/>
    <w:rsid w:val="004028C8"/>
    <w:rsid w:val="0041163E"/>
    <w:rsid w:val="00440A70"/>
    <w:rsid w:val="004527C8"/>
    <w:rsid w:val="00487F24"/>
    <w:rsid w:val="0049406A"/>
    <w:rsid w:val="004B4ABC"/>
    <w:rsid w:val="004C2119"/>
    <w:rsid w:val="004C7378"/>
    <w:rsid w:val="004D2E20"/>
    <w:rsid w:val="004F25BE"/>
    <w:rsid w:val="005177ED"/>
    <w:rsid w:val="005271CA"/>
    <w:rsid w:val="005448C0"/>
    <w:rsid w:val="00546E7D"/>
    <w:rsid w:val="00556F8E"/>
    <w:rsid w:val="005C37EF"/>
    <w:rsid w:val="005E116E"/>
    <w:rsid w:val="006169C9"/>
    <w:rsid w:val="00621E71"/>
    <w:rsid w:val="00623439"/>
    <w:rsid w:val="00630BF5"/>
    <w:rsid w:val="00635F83"/>
    <w:rsid w:val="0063797C"/>
    <w:rsid w:val="00650F93"/>
    <w:rsid w:val="0067432C"/>
    <w:rsid w:val="00681385"/>
    <w:rsid w:val="006826C1"/>
    <w:rsid w:val="0068676F"/>
    <w:rsid w:val="006A29E7"/>
    <w:rsid w:val="006A7C86"/>
    <w:rsid w:val="006B26EC"/>
    <w:rsid w:val="006E5F97"/>
    <w:rsid w:val="006F572F"/>
    <w:rsid w:val="007119FF"/>
    <w:rsid w:val="007160F0"/>
    <w:rsid w:val="00725868"/>
    <w:rsid w:val="00766AE1"/>
    <w:rsid w:val="007674C1"/>
    <w:rsid w:val="0077704A"/>
    <w:rsid w:val="00782FB4"/>
    <w:rsid w:val="0079022B"/>
    <w:rsid w:val="00793FD4"/>
    <w:rsid w:val="007A2228"/>
    <w:rsid w:val="007B4769"/>
    <w:rsid w:val="007B5141"/>
    <w:rsid w:val="007C00DE"/>
    <w:rsid w:val="007D12AA"/>
    <w:rsid w:val="007D1CB7"/>
    <w:rsid w:val="008551A1"/>
    <w:rsid w:val="00856C7E"/>
    <w:rsid w:val="00875938"/>
    <w:rsid w:val="00877AFF"/>
    <w:rsid w:val="008971BD"/>
    <w:rsid w:val="008B4E2B"/>
    <w:rsid w:val="008C0931"/>
    <w:rsid w:val="008D1DDA"/>
    <w:rsid w:val="008D3FEF"/>
    <w:rsid w:val="008E37B7"/>
    <w:rsid w:val="008F1EDB"/>
    <w:rsid w:val="0090344E"/>
    <w:rsid w:val="00912ECD"/>
    <w:rsid w:val="00917AB5"/>
    <w:rsid w:val="009204F0"/>
    <w:rsid w:val="00945DCC"/>
    <w:rsid w:val="009512BA"/>
    <w:rsid w:val="00952326"/>
    <w:rsid w:val="00956E2E"/>
    <w:rsid w:val="00986286"/>
    <w:rsid w:val="00990B46"/>
    <w:rsid w:val="009934E2"/>
    <w:rsid w:val="009A10C4"/>
    <w:rsid w:val="009A7D7F"/>
    <w:rsid w:val="009B6FDC"/>
    <w:rsid w:val="009E4E99"/>
    <w:rsid w:val="00A20BBD"/>
    <w:rsid w:val="00A35D04"/>
    <w:rsid w:val="00A80878"/>
    <w:rsid w:val="00A860A3"/>
    <w:rsid w:val="00AD02EA"/>
    <w:rsid w:val="00AE447C"/>
    <w:rsid w:val="00AF4B85"/>
    <w:rsid w:val="00AF5000"/>
    <w:rsid w:val="00AF6880"/>
    <w:rsid w:val="00B20BC0"/>
    <w:rsid w:val="00B41AF8"/>
    <w:rsid w:val="00B718C6"/>
    <w:rsid w:val="00B90E50"/>
    <w:rsid w:val="00BD7855"/>
    <w:rsid w:val="00BE19D6"/>
    <w:rsid w:val="00BF2627"/>
    <w:rsid w:val="00BF6D9C"/>
    <w:rsid w:val="00C073D8"/>
    <w:rsid w:val="00C10772"/>
    <w:rsid w:val="00C11415"/>
    <w:rsid w:val="00C3019A"/>
    <w:rsid w:val="00C807ED"/>
    <w:rsid w:val="00C94FAF"/>
    <w:rsid w:val="00CB57E2"/>
    <w:rsid w:val="00CC30F1"/>
    <w:rsid w:val="00CD78FA"/>
    <w:rsid w:val="00CE58DE"/>
    <w:rsid w:val="00CE7ACF"/>
    <w:rsid w:val="00CF3C04"/>
    <w:rsid w:val="00D01A36"/>
    <w:rsid w:val="00D137F6"/>
    <w:rsid w:val="00D24F32"/>
    <w:rsid w:val="00D26341"/>
    <w:rsid w:val="00D51FB4"/>
    <w:rsid w:val="00D64C39"/>
    <w:rsid w:val="00D92475"/>
    <w:rsid w:val="00DD0D27"/>
    <w:rsid w:val="00DE2222"/>
    <w:rsid w:val="00E006F9"/>
    <w:rsid w:val="00E03655"/>
    <w:rsid w:val="00E0387F"/>
    <w:rsid w:val="00E2253E"/>
    <w:rsid w:val="00E3752B"/>
    <w:rsid w:val="00E75002"/>
    <w:rsid w:val="00E96785"/>
    <w:rsid w:val="00EB7CF5"/>
    <w:rsid w:val="00EC29E6"/>
    <w:rsid w:val="00EC7064"/>
    <w:rsid w:val="00EE1716"/>
    <w:rsid w:val="00EE3C80"/>
    <w:rsid w:val="00EF13D4"/>
    <w:rsid w:val="00F46ACF"/>
    <w:rsid w:val="00F4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BD"/>
    <w:rPr>
      <w:rFonts w:ascii="Times New Roman" w:eastAsia="MS Mincho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0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D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7C00DE"/>
    <w:rPr>
      <w:rFonts w:ascii="Times New Roman" w:eastAsia="MS Mincho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00D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7C00DE"/>
    <w:rPr>
      <w:rFonts w:ascii="Times New Roman" w:eastAsia="MS Mincho" w:hAnsi="Times New Roman"/>
      <w:sz w:val="24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7C00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D4"/>
    <w:rPr>
      <w:rFonts w:ascii="Tahoma" w:eastAsia="MS Mincho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7A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B718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BD"/>
    <w:rPr>
      <w:rFonts w:ascii="Times New Roman" w:eastAsia="MS Mincho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0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0D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7C00DE"/>
    <w:rPr>
      <w:rFonts w:ascii="Times New Roman" w:eastAsia="MS Mincho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00D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7C00DE"/>
    <w:rPr>
      <w:rFonts w:ascii="Times New Roman" w:eastAsia="MS Mincho" w:hAnsi="Times New Roman"/>
      <w:sz w:val="24"/>
      <w:szCs w:val="24"/>
      <w:lang w:val="en-GB"/>
    </w:rPr>
  </w:style>
  <w:style w:type="character" w:customStyle="1" w:styleId="Heading2Char">
    <w:name w:val="Heading 2 Char"/>
    <w:link w:val="Heading2"/>
    <w:uiPriority w:val="9"/>
    <w:rsid w:val="007C00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D4"/>
    <w:rPr>
      <w:rFonts w:ascii="Tahoma" w:eastAsia="MS Mincho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17AB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B71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hart" Target="charts/chart13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endainstitute.org" TargetMode="External"/><Relationship Id="rId1" Type="http://schemas.openxmlformats.org/officeDocument/2006/relationships/hyperlink" Target="mailto:info@agendainstitute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cuments\SCPAraport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OpPolTR!$A$3</c:f>
              <c:strCache>
                <c:ptCount val="1"/>
                <c:pt idx="0">
                  <c:v>Pozitiv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OpPolTR!$B$2:$J$2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OpPolTR!$B$3:$J$3</c:f>
              <c:numCache>
                <c:formatCode>0%</c:formatCode>
                <c:ptCount val="9"/>
                <c:pt idx="0">
                  <c:v>0.62</c:v>
                </c:pt>
                <c:pt idx="1">
                  <c:v>0.63</c:v>
                </c:pt>
                <c:pt idx="2">
                  <c:v>0.56999999999999995</c:v>
                </c:pt>
                <c:pt idx="3">
                  <c:v>0.58347907451514114</c:v>
                </c:pt>
                <c:pt idx="4">
                  <c:v>0.57999999999999996</c:v>
                </c:pt>
                <c:pt idx="5">
                  <c:v>0.49560000000000004</c:v>
                </c:pt>
                <c:pt idx="6">
                  <c:v>0.49</c:v>
                </c:pt>
                <c:pt idx="7">
                  <c:v>0.61</c:v>
                </c:pt>
                <c:pt idx="8">
                  <c:v>0.62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OpPolTR!$A$4</c:f>
              <c:strCache>
                <c:ptCount val="1"/>
                <c:pt idx="0">
                  <c:v>Negativ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OpPolTR!$B$2:$J$2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OpPolTR!$B$4:$J$4</c:f>
              <c:numCache>
                <c:formatCode>0%</c:formatCode>
                <c:ptCount val="9"/>
                <c:pt idx="0">
                  <c:v>0.25</c:v>
                </c:pt>
                <c:pt idx="1">
                  <c:v>0.24</c:v>
                </c:pt>
                <c:pt idx="2">
                  <c:v>0.28999999999999998</c:v>
                </c:pt>
                <c:pt idx="3">
                  <c:v>0.32333333333333325</c:v>
                </c:pt>
                <c:pt idx="4">
                  <c:v>0.21</c:v>
                </c:pt>
                <c:pt idx="5">
                  <c:v>0.35009999999999997</c:v>
                </c:pt>
                <c:pt idx="6">
                  <c:v>0.39</c:v>
                </c:pt>
                <c:pt idx="7">
                  <c:v>0.28999999999999998</c:v>
                </c:pt>
                <c:pt idx="8">
                  <c:v>0.26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OpPolTR!$A$5</c:f>
              <c:strCache>
                <c:ptCount val="1"/>
                <c:pt idx="0">
                  <c:v>S'e di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OpPolTR!$B$2:$J$2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OpPolTR!$B$5:$J$5</c:f>
              <c:numCache>
                <c:formatCode>0%</c:formatCode>
                <c:ptCount val="9"/>
                <c:pt idx="0">
                  <c:v>0.13</c:v>
                </c:pt>
                <c:pt idx="1">
                  <c:v>0.13</c:v>
                </c:pt>
                <c:pt idx="2">
                  <c:v>0.14000000000000007</c:v>
                </c:pt>
                <c:pt idx="3">
                  <c:v>9.3187592151525611E-2</c:v>
                </c:pt>
                <c:pt idx="4">
                  <c:v>0.21000000000000005</c:v>
                </c:pt>
                <c:pt idx="5">
                  <c:v>0.15429999999999999</c:v>
                </c:pt>
                <c:pt idx="6">
                  <c:v>0.12</c:v>
                </c:pt>
                <c:pt idx="7">
                  <c:v>0.10000000000000003</c:v>
                </c:pt>
                <c:pt idx="8">
                  <c:v>0.12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99232"/>
        <c:axId val="139200768"/>
      </c:lineChart>
      <c:catAx>
        <c:axId val="139199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9200768"/>
        <c:crosses val="autoZero"/>
        <c:auto val="1"/>
        <c:lblAlgn val="ctr"/>
        <c:lblOffset val="100"/>
        <c:noMultiLvlLbl val="0"/>
      </c:catAx>
      <c:valAx>
        <c:axId val="1392007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9199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304858743050815"/>
          <c:y val="4.109069699620882E-2"/>
          <c:w val="0.14086130572261144"/>
          <c:h val="0.9079833770778652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ReagPolTR!$A$3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ReagPolTR!$B$2:$J$2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ReagPolTR!$B$3:$J$3</c:f>
              <c:numCache>
                <c:formatCode>0%</c:formatCode>
                <c:ptCount val="9"/>
                <c:pt idx="0">
                  <c:v>0.48100000000000004</c:v>
                </c:pt>
                <c:pt idx="1">
                  <c:v>0.5</c:v>
                </c:pt>
                <c:pt idx="2">
                  <c:v>0.46</c:v>
                </c:pt>
                <c:pt idx="3">
                  <c:v>0.4728335759340126</c:v>
                </c:pt>
                <c:pt idx="4">
                  <c:v>0.48</c:v>
                </c:pt>
                <c:pt idx="5">
                  <c:v>0.41619999999999996</c:v>
                </c:pt>
                <c:pt idx="6">
                  <c:v>0.43</c:v>
                </c:pt>
                <c:pt idx="7">
                  <c:v>0.44</c:v>
                </c:pt>
                <c:pt idx="8">
                  <c:v>0.46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ReagPolTR!$A$4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ReagPolTR!$B$2:$J$2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ReagPolTR!$B$4:$J$4</c:f>
              <c:numCache>
                <c:formatCode>0%</c:formatCode>
                <c:ptCount val="9"/>
                <c:pt idx="0">
                  <c:v>0.25950000000000001</c:v>
                </c:pt>
                <c:pt idx="1">
                  <c:v>0.26</c:v>
                </c:pt>
                <c:pt idx="2">
                  <c:v>0.3</c:v>
                </c:pt>
                <c:pt idx="3">
                  <c:v>0.27521367521367524</c:v>
                </c:pt>
                <c:pt idx="4">
                  <c:v>0.28000000000000003</c:v>
                </c:pt>
                <c:pt idx="5">
                  <c:v>0.35189999999999999</c:v>
                </c:pt>
                <c:pt idx="6">
                  <c:v>0.41</c:v>
                </c:pt>
                <c:pt idx="7">
                  <c:v>0.39</c:v>
                </c:pt>
                <c:pt idx="8">
                  <c:v>0.31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ReagPolTR!$A$5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5555555555555558E-3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ReagPolTR!$B$2:$J$2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ReagPolTR!$B$5:$J$5</c:f>
              <c:numCache>
                <c:formatCode>0%</c:formatCode>
                <c:ptCount val="9"/>
                <c:pt idx="0">
                  <c:v>0.25950000000000001</c:v>
                </c:pt>
                <c:pt idx="1">
                  <c:v>0.24</c:v>
                </c:pt>
                <c:pt idx="2">
                  <c:v>0.24000000000000005</c:v>
                </c:pt>
                <c:pt idx="3">
                  <c:v>0.25195274885231222</c:v>
                </c:pt>
                <c:pt idx="4">
                  <c:v>0.24</c:v>
                </c:pt>
                <c:pt idx="5">
                  <c:v>0.23190000000000011</c:v>
                </c:pt>
                <c:pt idx="6">
                  <c:v>0.16000000000000009</c:v>
                </c:pt>
                <c:pt idx="7">
                  <c:v>0.17000000000000004</c:v>
                </c:pt>
                <c:pt idx="8">
                  <c:v>0.23000000000000004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121344"/>
        <c:axId val="152122880"/>
      </c:lineChart>
      <c:catAx>
        <c:axId val="15212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122880"/>
        <c:crosses val="autoZero"/>
        <c:auto val="1"/>
        <c:lblAlgn val="ctr"/>
        <c:lblOffset val="100"/>
        <c:noMultiLvlLbl val="0"/>
      </c:catAx>
      <c:valAx>
        <c:axId val="1521228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521213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4.109069699620882E-2"/>
          <c:w val="0.16968110236220471"/>
          <c:h val="0.751151574803149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ReagPolSHQ!$A$3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994750656167978E-3"/>
                  <c:y val="-5.555555555555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ReagPolSHQ!$B$2:$J$2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ReagPolSHQ!$B$3:$J$3</c:f>
              <c:numCache>
                <c:formatCode>0%</c:formatCode>
                <c:ptCount val="9"/>
                <c:pt idx="0">
                  <c:v>0.50329999999999997</c:v>
                </c:pt>
                <c:pt idx="1">
                  <c:v>0.51</c:v>
                </c:pt>
                <c:pt idx="2">
                  <c:v>0.48</c:v>
                </c:pt>
                <c:pt idx="3">
                  <c:v>0.43175129533678752</c:v>
                </c:pt>
                <c:pt idx="4">
                  <c:v>0.41</c:v>
                </c:pt>
                <c:pt idx="5">
                  <c:v>0.37</c:v>
                </c:pt>
                <c:pt idx="6">
                  <c:v>0.34</c:v>
                </c:pt>
                <c:pt idx="7">
                  <c:v>0.43</c:v>
                </c:pt>
                <c:pt idx="8">
                  <c:v>0.46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ReagPolSHQ!$A$4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ReagPolSHQ!$B$2:$J$2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ReagPolSHQ!$B$4:$J$4</c:f>
              <c:numCache>
                <c:formatCode>0%</c:formatCode>
                <c:ptCount val="9"/>
                <c:pt idx="0">
                  <c:v>0.28809999999999997</c:v>
                </c:pt>
                <c:pt idx="1">
                  <c:v>0.27</c:v>
                </c:pt>
                <c:pt idx="2">
                  <c:v>0.28999999999999998</c:v>
                </c:pt>
                <c:pt idx="3">
                  <c:v>0.29808072916666661</c:v>
                </c:pt>
                <c:pt idx="4">
                  <c:v>0.32</c:v>
                </c:pt>
                <c:pt idx="5">
                  <c:v>0.36</c:v>
                </c:pt>
                <c:pt idx="6">
                  <c:v>0.46</c:v>
                </c:pt>
                <c:pt idx="7">
                  <c:v>0.33</c:v>
                </c:pt>
                <c:pt idx="8">
                  <c:v>0.31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ReagPolSHQ!$A$5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ReagPolSHQ!$B$2:$J$2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ReagPolSHQ!$B$5:$J$5</c:f>
              <c:numCache>
                <c:formatCode>0%</c:formatCode>
                <c:ptCount val="9"/>
                <c:pt idx="0">
                  <c:v>0.20860000000000001</c:v>
                </c:pt>
                <c:pt idx="1">
                  <c:v>0.21999999999999997</c:v>
                </c:pt>
                <c:pt idx="2">
                  <c:v>0.23000000000000004</c:v>
                </c:pt>
                <c:pt idx="3">
                  <c:v>0.27016797549654592</c:v>
                </c:pt>
                <c:pt idx="4">
                  <c:v>0.27000000000000007</c:v>
                </c:pt>
                <c:pt idx="5">
                  <c:v>0.27</c:v>
                </c:pt>
                <c:pt idx="6">
                  <c:v>0.1999999999999999</c:v>
                </c:pt>
                <c:pt idx="7">
                  <c:v>0.24000000000000005</c:v>
                </c:pt>
                <c:pt idx="8">
                  <c:v>0.23000000000000004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215552"/>
        <c:axId val="152217088"/>
      </c:lineChart>
      <c:catAx>
        <c:axId val="152215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2217088"/>
        <c:crosses val="autoZero"/>
        <c:auto val="1"/>
        <c:lblAlgn val="ctr"/>
        <c:lblOffset val="100"/>
        <c:noMultiLvlLbl val="0"/>
      </c:catAx>
      <c:valAx>
        <c:axId val="1522170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522155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902237153061114"/>
          <c:y val="0.17534995625546809"/>
          <c:w val="9.2571012741846037E-2"/>
          <c:h val="0.5617206182560513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'EfektRrugTR '!$A$3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'EfektRrugTR '!$B$2:$J$2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'EfektRrugTR '!$B$3:$J$3</c:f>
              <c:numCache>
                <c:formatCode>0%</c:formatCode>
                <c:ptCount val="9"/>
                <c:pt idx="0">
                  <c:v>0.68989999999999996</c:v>
                </c:pt>
                <c:pt idx="1">
                  <c:v>0.73</c:v>
                </c:pt>
                <c:pt idx="2">
                  <c:v>0.7</c:v>
                </c:pt>
                <c:pt idx="3">
                  <c:v>0.71655324940455933</c:v>
                </c:pt>
                <c:pt idx="4">
                  <c:v>0.64</c:v>
                </c:pt>
                <c:pt idx="5">
                  <c:v>0.64129999999999998</c:v>
                </c:pt>
                <c:pt idx="6">
                  <c:v>0.54</c:v>
                </c:pt>
                <c:pt idx="7">
                  <c:v>0.64</c:v>
                </c:pt>
                <c:pt idx="8">
                  <c:v>0.66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'EfektRrugTR '!$A$4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'EfektRrugTR '!$B$2:$J$2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'EfektRrugTR '!$B$4:$J$4</c:f>
              <c:numCache>
                <c:formatCode>0%</c:formatCode>
                <c:ptCount val="9"/>
                <c:pt idx="0">
                  <c:v>0.24730000000000002</c:v>
                </c:pt>
                <c:pt idx="1">
                  <c:v>0.23</c:v>
                </c:pt>
                <c:pt idx="2">
                  <c:v>0.24</c:v>
                </c:pt>
                <c:pt idx="3">
                  <c:v>0.26758620689655166</c:v>
                </c:pt>
                <c:pt idx="4">
                  <c:v>0.28000000000000003</c:v>
                </c:pt>
                <c:pt idx="5">
                  <c:v>0.31590000000000001</c:v>
                </c:pt>
                <c:pt idx="6">
                  <c:v>0.38</c:v>
                </c:pt>
                <c:pt idx="7">
                  <c:v>0.28999999999999998</c:v>
                </c:pt>
                <c:pt idx="8">
                  <c:v>0.26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'EfektRrugTR '!$A$5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'EfektRrugTR '!$B$2:$J$2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'EfektRrugTR '!$B$5:$J$5</c:f>
              <c:numCache>
                <c:formatCode>0%</c:formatCode>
                <c:ptCount val="9"/>
                <c:pt idx="0">
                  <c:v>6.2800000000000009E-2</c:v>
                </c:pt>
                <c:pt idx="1">
                  <c:v>4.0000000000000008E-2</c:v>
                </c:pt>
                <c:pt idx="2">
                  <c:v>6.0000000000000053E-2</c:v>
                </c:pt>
                <c:pt idx="3">
                  <c:v>1.5860543698889007E-2</c:v>
                </c:pt>
                <c:pt idx="4">
                  <c:v>7.999999999999996E-2</c:v>
                </c:pt>
                <c:pt idx="5">
                  <c:v>4.2699999999999995E-2</c:v>
                </c:pt>
                <c:pt idx="6">
                  <c:v>7.999999999999996E-2</c:v>
                </c:pt>
                <c:pt idx="7">
                  <c:v>7.0000000000000007E-2</c:v>
                </c:pt>
                <c:pt idx="8">
                  <c:v>7.999999999999996E-2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412160"/>
        <c:axId val="152413696"/>
      </c:lineChart>
      <c:catAx>
        <c:axId val="152412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52413696"/>
        <c:crosses val="autoZero"/>
        <c:auto val="1"/>
        <c:lblAlgn val="ctr"/>
        <c:lblOffset val="100"/>
        <c:noMultiLvlLbl val="0"/>
      </c:catAx>
      <c:valAx>
        <c:axId val="1524136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52412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4.109069699620882E-2"/>
          <c:w val="0.16968110236220471"/>
          <c:h val="0.945596019247594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EfektRrugSHQ!$A$3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EfektRrugSHQ!$B$2:$J$2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EfektRrugSHQ!$B$3:$J$3</c:f>
              <c:numCache>
                <c:formatCode>0%</c:formatCode>
                <c:ptCount val="9"/>
                <c:pt idx="0">
                  <c:v>0.68480000000000008</c:v>
                </c:pt>
                <c:pt idx="1">
                  <c:v>0.71</c:v>
                </c:pt>
                <c:pt idx="2">
                  <c:v>0.68</c:v>
                </c:pt>
                <c:pt idx="3">
                  <c:v>0.69400070997515084</c:v>
                </c:pt>
                <c:pt idx="4">
                  <c:v>0.52</c:v>
                </c:pt>
                <c:pt idx="5">
                  <c:v>0.54069999999999996</c:v>
                </c:pt>
                <c:pt idx="6">
                  <c:v>0.5</c:v>
                </c:pt>
                <c:pt idx="7">
                  <c:v>0.62</c:v>
                </c:pt>
                <c:pt idx="8">
                  <c:v>0.65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EfektRrugSHQ!$A$4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EfektRrugSHQ!$B$2:$J$2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EfektRrugSHQ!$B$4:$J$4</c:f>
              <c:numCache>
                <c:formatCode>0%</c:formatCode>
                <c:ptCount val="9"/>
                <c:pt idx="0">
                  <c:v>0.253</c:v>
                </c:pt>
                <c:pt idx="1">
                  <c:v>0.23</c:v>
                </c:pt>
                <c:pt idx="2">
                  <c:v>0.26</c:v>
                </c:pt>
                <c:pt idx="3">
                  <c:v>0.28563485239323588</c:v>
                </c:pt>
                <c:pt idx="4">
                  <c:v>0.4</c:v>
                </c:pt>
                <c:pt idx="5">
                  <c:v>0.38530000000000003</c:v>
                </c:pt>
                <c:pt idx="6">
                  <c:v>0.39</c:v>
                </c:pt>
                <c:pt idx="7">
                  <c:v>0.31</c:v>
                </c:pt>
                <c:pt idx="8">
                  <c:v>0.28999999999999998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EfektRrugSHQ!$A$5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EfektRrugSHQ!$B$2:$J$2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EfektRrugSHQ!$B$5:$J$5</c:f>
              <c:numCache>
                <c:formatCode>0%</c:formatCode>
                <c:ptCount val="9"/>
                <c:pt idx="0">
                  <c:v>7.22E-2</c:v>
                </c:pt>
                <c:pt idx="1">
                  <c:v>6.0000000000000026E-2</c:v>
                </c:pt>
                <c:pt idx="2">
                  <c:v>5.9999999999999942E-2</c:v>
                </c:pt>
                <c:pt idx="3">
                  <c:v>2.0364437631613275E-2</c:v>
                </c:pt>
                <c:pt idx="4">
                  <c:v>7.999999999999996E-2</c:v>
                </c:pt>
                <c:pt idx="5">
                  <c:v>7.400000000000001E-2</c:v>
                </c:pt>
                <c:pt idx="6">
                  <c:v>0.10999999999999999</c:v>
                </c:pt>
                <c:pt idx="7">
                  <c:v>7.0000000000000007E-2</c:v>
                </c:pt>
                <c:pt idx="8">
                  <c:v>0.06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928256"/>
        <c:axId val="152929792"/>
      </c:lineChart>
      <c:catAx>
        <c:axId val="152928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929792"/>
        <c:crosses val="autoZero"/>
        <c:auto val="1"/>
        <c:lblAlgn val="ctr"/>
        <c:lblOffset val="100"/>
        <c:noMultiLvlLbl val="0"/>
      </c:catAx>
      <c:valAx>
        <c:axId val="1529297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52928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4.109069699620882E-2"/>
          <c:w val="0.16968110236220471"/>
          <c:h val="0.945596019247594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demograf!$B$1:$B$5</c:f>
              <c:strCache>
                <c:ptCount val="5"/>
                <c:pt idx="0">
                  <c:v>16-17</c:v>
                </c:pt>
                <c:pt idx="1">
                  <c:v>18-34</c:v>
                </c:pt>
                <c:pt idx="2">
                  <c:v>35-49</c:v>
                </c:pt>
                <c:pt idx="3">
                  <c:v>50-64</c:v>
                </c:pt>
                <c:pt idx="4">
                  <c:v>65+</c:v>
                </c:pt>
              </c:strCache>
            </c:strRef>
          </c:cat>
          <c:val>
            <c:numRef>
              <c:f>demograf!$C$1:$C$5</c:f>
              <c:numCache>
                <c:formatCode>0%</c:formatCode>
                <c:ptCount val="5"/>
                <c:pt idx="0">
                  <c:v>0.02</c:v>
                </c:pt>
                <c:pt idx="1">
                  <c:v>0.28000000000000003</c:v>
                </c:pt>
                <c:pt idx="2">
                  <c:v>0.28000000000000003</c:v>
                </c:pt>
                <c:pt idx="3">
                  <c:v>0.31</c:v>
                </c:pt>
                <c:pt idx="4">
                  <c:v>0.10999999999999993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OpPolSHQ!$A$3</c:f>
              <c:strCache>
                <c:ptCount val="1"/>
                <c:pt idx="0">
                  <c:v>Pozitiv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OpPolSHQ!$B$2:$J$2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OpPolSHQ!$B$3:$J$3</c:f>
              <c:numCache>
                <c:formatCode>0%</c:formatCode>
                <c:ptCount val="9"/>
                <c:pt idx="0">
                  <c:v>0.62</c:v>
                </c:pt>
                <c:pt idx="1">
                  <c:v>0.63</c:v>
                </c:pt>
                <c:pt idx="2">
                  <c:v>0.57999999999999996</c:v>
                </c:pt>
                <c:pt idx="3">
                  <c:v>0.51776433691756263</c:v>
                </c:pt>
                <c:pt idx="4">
                  <c:v>0.51</c:v>
                </c:pt>
                <c:pt idx="5">
                  <c:v>0.4471</c:v>
                </c:pt>
                <c:pt idx="6">
                  <c:v>0.42</c:v>
                </c:pt>
                <c:pt idx="7">
                  <c:v>0.56999999999999995</c:v>
                </c:pt>
                <c:pt idx="8">
                  <c:v>0.59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OpPolSHQ!$A$4</c:f>
              <c:strCache>
                <c:ptCount val="1"/>
                <c:pt idx="0">
                  <c:v>Negativ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OpPolSHQ!$B$2:$J$2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OpPolSHQ!$B$4:$J$4</c:f>
              <c:numCache>
                <c:formatCode>0%</c:formatCode>
                <c:ptCount val="9"/>
                <c:pt idx="0">
                  <c:v>0.26</c:v>
                </c:pt>
                <c:pt idx="1">
                  <c:v>0.25</c:v>
                </c:pt>
                <c:pt idx="2">
                  <c:v>0.3</c:v>
                </c:pt>
                <c:pt idx="3">
                  <c:v>0.30989269824653232</c:v>
                </c:pt>
                <c:pt idx="4">
                  <c:v>0.32</c:v>
                </c:pt>
                <c:pt idx="5">
                  <c:v>0.40310000000000001</c:v>
                </c:pt>
                <c:pt idx="6">
                  <c:v>0.4</c:v>
                </c:pt>
                <c:pt idx="7">
                  <c:v>0.28000000000000003</c:v>
                </c:pt>
                <c:pt idx="8">
                  <c:v>0.26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OpPolSHQ!$A$5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OpPolSHQ!$B$2:$J$2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OpPolSHQ!$B$5:$J$5</c:f>
              <c:numCache>
                <c:formatCode>0%</c:formatCode>
                <c:ptCount val="9"/>
                <c:pt idx="0">
                  <c:v>0.12</c:v>
                </c:pt>
                <c:pt idx="1">
                  <c:v>0.12</c:v>
                </c:pt>
                <c:pt idx="2">
                  <c:v>0.12000000000000005</c:v>
                </c:pt>
                <c:pt idx="3">
                  <c:v>0.17234296483590505</c:v>
                </c:pt>
                <c:pt idx="4">
                  <c:v>0.16999999999999998</c:v>
                </c:pt>
                <c:pt idx="5">
                  <c:v>0.14979999999999993</c:v>
                </c:pt>
                <c:pt idx="6">
                  <c:v>0.18000000000000005</c:v>
                </c:pt>
                <c:pt idx="7">
                  <c:v>0.15000000000000002</c:v>
                </c:pt>
                <c:pt idx="8">
                  <c:v>0.15000000000000002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824192"/>
        <c:axId val="142825728"/>
      </c:lineChart>
      <c:catAx>
        <c:axId val="142824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2825728"/>
        <c:crosses val="autoZero"/>
        <c:auto val="1"/>
        <c:lblAlgn val="ctr"/>
        <c:lblOffset val="100"/>
        <c:noMultiLvlLbl val="0"/>
      </c:catAx>
      <c:valAx>
        <c:axId val="14282572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28241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8.2757363662875491E-2"/>
          <c:w val="0.16968110236220471"/>
          <c:h val="0.755781204432779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0" i="0" u="none" strike="noStrike" baseline="0">
                <a:effectLst/>
              </a:rPr>
              <a:t>Sa të sigurt ndihen qytetarët kur ecin vetëm në lagje, pasi është errësuar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Siguria!$A$2</c:f>
              <c:strCache>
                <c:ptCount val="1"/>
                <c:pt idx="0">
                  <c:v>Shumë i/e sigurt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Siguria!$B$1:$E$1</c:f>
              <c:strCache>
                <c:ptCount val="4"/>
                <c:pt idx="0">
                  <c:v>Maj 18</c:v>
                </c:pt>
                <c:pt idx="1">
                  <c:v>Korrik 19</c:v>
                </c:pt>
                <c:pt idx="2">
                  <c:v>Tetor 19</c:v>
                </c:pt>
                <c:pt idx="3">
                  <c:v>Janar 20</c:v>
                </c:pt>
              </c:strCache>
            </c:strRef>
          </c:cat>
          <c:val>
            <c:numRef>
              <c:f>Siguria!$B$2:$E$2</c:f>
              <c:numCache>
                <c:formatCode>0%</c:formatCode>
                <c:ptCount val="4"/>
                <c:pt idx="0">
                  <c:v>0.3</c:v>
                </c:pt>
                <c:pt idx="1">
                  <c:v>0.32</c:v>
                </c:pt>
                <c:pt idx="2">
                  <c:v>0.26</c:v>
                </c:pt>
                <c:pt idx="3">
                  <c:v>0.3</c:v>
                </c:pt>
              </c:numCache>
            </c:numRef>
          </c:val>
        </c:ser>
        <c:ser>
          <c:idx val="1"/>
          <c:order val="1"/>
          <c:tx>
            <c:strRef>
              <c:f>Siguria!$A$3</c:f>
              <c:strCache>
                <c:ptCount val="1"/>
                <c:pt idx="0">
                  <c:v>I/e sigurt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Siguria!$B$1:$E$1</c:f>
              <c:strCache>
                <c:ptCount val="4"/>
                <c:pt idx="0">
                  <c:v>Maj 18</c:v>
                </c:pt>
                <c:pt idx="1">
                  <c:v>Korrik 19</c:v>
                </c:pt>
                <c:pt idx="2">
                  <c:v>Tetor 19</c:v>
                </c:pt>
                <c:pt idx="3">
                  <c:v>Janar 20</c:v>
                </c:pt>
              </c:strCache>
            </c:strRef>
          </c:cat>
          <c:val>
            <c:numRef>
              <c:f>Siguria!$B$3:$E$3</c:f>
              <c:numCache>
                <c:formatCode>0%</c:formatCode>
                <c:ptCount val="4"/>
                <c:pt idx="0">
                  <c:v>0.45</c:v>
                </c:pt>
                <c:pt idx="1">
                  <c:v>0.31</c:v>
                </c:pt>
                <c:pt idx="2">
                  <c:v>0.46289999999999998</c:v>
                </c:pt>
                <c:pt idx="3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Siguria!$A$4</c:f>
              <c:strCache>
                <c:ptCount val="1"/>
                <c:pt idx="0">
                  <c:v>I/e pasigurt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Siguria!$B$1:$E$1</c:f>
              <c:strCache>
                <c:ptCount val="4"/>
                <c:pt idx="0">
                  <c:v>Maj 18</c:v>
                </c:pt>
                <c:pt idx="1">
                  <c:v>Korrik 19</c:v>
                </c:pt>
                <c:pt idx="2">
                  <c:v>Tetor 19</c:v>
                </c:pt>
                <c:pt idx="3">
                  <c:v>Janar 20</c:v>
                </c:pt>
              </c:strCache>
            </c:strRef>
          </c:cat>
          <c:val>
            <c:numRef>
              <c:f>Siguria!$B$4:$E$4</c:f>
              <c:numCache>
                <c:formatCode>0%</c:formatCode>
                <c:ptCount val="4"/>
                <c:pt idx="0">
                  <c:v>0.19</c:v>
                </c:pt>
                <c:pt idx="1">
                  <c:v>0.18</c:v>
                </c:pt>
                <c:pt idx="2">
                  <c:v>0.15229999999999999</c:v>
                </c:pt>
                <c:pt idx="3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Siguria!$A$5</c:f>
              <c:strCache>
                <c:ptCount val="1"/>
                <c:pt idx="0">
                  <c:v>Shumë i/e pasigurt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FFFF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Siguria!$B$1:$E$1</c:f>
              <c:strCache>
                <c:ptCount val="4"/>
                <c:pt idx="0">
                  <c:v>Maj 18</c:v>
                </c:pt>
                <c:pt idx="1">
                  <c:v>Korrik 19</c:v>
                </c:pt>
                <c:pt idx="2">
                  <c:v>Tetor 19</c:v>
                </c:pt>
                <c:pt idx="3">
                  <c:v>Janar 20</c:v>
                </c:pt>
              </c:strCache>
            </c:strRef>
          </c:cat>
          <c:val>
            <c:numRef>
              <c:f>Siguria!$B$5:$E$5</c:f>
              <c:numCache>
                <c:formatCode>0%</c:formatCode>
                <c:ptCount val="4"/>
                <c:pt idx="0">
                  <c:v>0.06</c:v>
                </c:pt>
                <c:pt idx="1">
                  <c:v>7.0000000000000007E-2</c:v>
                </c:pt>
                <c:pt idx="2">
                  <c:v>0.05</c:v>
                </c:pt>
                <c:pt idx="3">
                  <c:v>7.0000000000000007E-2</c:v>
                </c:pt>
              </c:numCache>
            </c:numRef>
          </c:val>
        </c:ser>
        <c:ser>
          <c:idx val="4"/>
          <c:order val="4"/>
          <c:tx>
            <c:strRef>
              <c:f>Siguria!$A$6</c:f>
              <c:strCache>
                <c:ptCount val="1"/>
                <c:pt idx="0">
                  <c:v>S’e di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Siguria!$B$1:$E$1</c:f>
              <c:strCache>
                <c:ptCount val="4"/>
                <c:pt idx="0">
                  <c:v>Maj 18</c:v>
                </c:pt>
                <c:pt idx="1">
                  <c:v>Korrik 19</c:v>
                </c:pt>
                <c:pt idx="2">
                  <c:v>Tetor 19</c:v>
                </c:pt>
                <c:pt idx="3">
                  <c:v>Janar 20</c:v>
                </c:pt>
              </c:strCache>
            </c:strRef>
          </c:cat>
          <c:val>
            <c:numRef>
              <c:f>Siguria!$B$6:$E$6</c:f>
              <c:numCache>
                <c:formatCode>0%</c:formatCode>
                <c:ptCount val="4"/>
                <c:pt idx="0">
                  <c:v>0</c:v>
                </c:pt>
                <c:pt idx="1">
                  <c:v>0.12</c:v>
                </c:pt>
                <c:pt idx="2">
                  <c:v>7.4800000000000019E-2</c:v>
                </c:pt>
                <c:pt idx="3">
                  <c:v>6.9999999999999951E-2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2855168"/>
        <c:axId val="143016704"/>
      </c:barChart>
      <c:catAx>
        <c:axId val="142855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43016704"/>
        <c:crosses val="autoZero"/>
        <c:auto val="1"/>
        <c:lblAlgn val="ctr"/>
        <c:lblOffset val="100"/>
        <c:noMultiLvlLbl val="0"/>
      </c:catAx>
      <c:valAx>
        <c:axId val="143016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855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29168853893263"/>
          <c:y val="0.2039537295741258"/>
          <c:w val="0.26041644794400698"/>
          <c:h val="0.68851938870544394"/>
        </c:manualLayout>
      </c:layout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'krimiTR '!$A$3</c:f>
              <c:strCache>
                <c:ptCount val="1"/>
                <c:pt idx="0">
                  <c:v> I ulёt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'krimiTR '!$B$2:$J$2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'krimiTR '!$B$3:$J$3</c:f>
              <c:numCache>
                <c:formatCode>0%</c:formatCode>
                <c:ptCount val="9"/>
                <c:pt idx="0">
                  <c:v>0.63919999999999999</c:v>
                </c:pt>
                <c:pt idx="1">
                  <c:v>0.64</c:v>
                </c:pt>
                <c:pt idx="2">
                  <c:v>0.6</c:v>
                </c:pt>
                <c:pt idx="3">
                  <c:v>0.59</c:v>
                </c:pt>
                <c:pt idx="4">
                  <c:v>0.61</c:v>
                </c:pt>
                <c:pt idx="5">
                  <c:v>0.52139999999999997</c:v>
                </c:pt>
                <c:pt idx="6">
                  <c:v>0.57999999999999996</c:v>
                </c:pt>
                <c:pt idx="7">
                  <c:v>0.62</c:v>
                </c:pt>
                <c:pt idx="8">
                  <c:v>0.63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'krimiTR '!$A$4</c:f>
              <c:strCache>
                <c:ptCount val="1"/>
                <c:pt idx="0">
                  <c:v>Mesatar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'krimiTR '!$B$2:$J$2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'krimiTR '!$B$4:$J$4</c:f>
              <c:numCache>
                <c:formatCode>0%</c:formatCode>
                <c:ptCount val="9"/>
                <c:pt idx="0">
                  <c:v>0.23420000000000002</c:v>
                </c:pt>
                <c:pt idx="1">
                  <c:v>0.22</c:v>
                </c:pt>
                <c:pt idx="2">
                  <c:v>0.25</c:v>
                </c:pt>
                <c:pt idx="3">
                  <c:v>0.26</c:v>
                </c:pt>
                <c:pt idx="4">
                  <c:v>0.28999999999999998</c:v>
                </c:pt>
                <c:pt idx="5">
                  <c:v>0.25950000000000001</c:v>
                </c:pt>
                <c:pt idx="6">
                  <c:v>0.21</c:v>
                </c:pt>
                <c:pt idx="7">
                  <c:v>0.25</c:v>
                </c:pt>
                <c:pt idx="8">
                  <c:v>0.24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'krimiTR '!$A$5</c:f>
              <c:strCache>
                <c:ptCount val="1"/>
                <c:pt idx="0">
                  <c:v>I lartё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'krimiTR '!$B$2:$J$2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'krimiTR '!$B$5:$J$5</c:f>
              <c:numCache>
                <c:formatCode>0%</c:formatCode>
                <c:ptCount val="9"/>
                <c:pt idx="0">
                  <c:v>0.12659999999999999</c:v>
                </c:pt>
                <c:pt idx="1">
                  <c:v>0.13999999999999999</c:v>
                </c:pt>
                <c:pt idx="2">
                  <c:v>0.15000000000000002</c:v>
                </c:pt>
                <c:pt idx="3">
                  <c:v>0.15000000000000002</c:v>
                </c:pt>
                <c:pt idx="4">
                  <c:v>0.10000000000000003</c:v>
                </c:pt>
                <c:pt idx="5">
                  <c:v>0.21920000000000001</c:v>
                </c:pt>
                <c:pt idx="6">
                  <c:v>0.21000000000000005</c:v>
                </c:pt>
                <c:pt idx="7">
                  <c:v>0.13</c:v>
                </c:pt>
                <c:pt idx="8">
                  <c:v>0.13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207808"/>
        <c:axId val="143217792"/>
      </c:lineChart>
      <c:catAx>
        <c:axId val="143207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3217792"/>
        <c:crosses val="autoZero"/>
        <c:auto val="1"/>
        <c:lblAlgn val="ctr"/>
        <c:lblOffset val="100"/>
        <c:noMultiLvlLbl val="0"/>
      </c:catAx>
      <c:valAx>
        <c:axId val="1432177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32078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4.109069699620882E-2"/>
          <c:w val="0.16968110236220471"/>
          <c:h val="0.945596019247594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'krimiSHQ)'!$A$3</c:f>
              <c:strCache>
                <c:ptCount val="1"/>
                <c:pt idx="0">
                  <c:v> I ulёt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'krimiSHQ)'!$B$2:$J$2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'krimiSHQ)'!$B$3:$J$3</c:f>
              <c:numCache>
                <c:formatCode>0%</c:formatCode>
                <c:ptCount val="9"/>
                <c:pt idx="0">
                  <c:v>0.58389999999999997</c:v>
                </c:pt>
                <c:pt idx="1">
                  <c:v>0.57999999999999996</c:v>
                </c:pt>
                <c:pt idx="2">
                  <c:v>0.55000000000000004</c:v>
                </c:pt>
                <c:pt idx="3">
                  <c:v>0.5</c:v>
                </c:pt>
                <c:pt idx="4">
                  <c:v>0.5</c:v>
                </c:pt>
                <c:pt idx="5">
                  <c:v>0.47</c:v>
                </c:pt>
                <c:pt idx="6">
                  <c:v>0.48</c:v>
                </c:pt>
                <c:pt idx="7">
                  <c:v>0.55000000000000004</c:v>
                </c:pt>
                <c:pt idx="8">
                  <c:v>0.56000000000000005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'krimiSHQ)'!$A$4</c:f>
              <c:strCache>
                <c:ptCount val="1"/>
                <c:pt idx="0">
                  <c:v>Mesatar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'krimiSHQ)'!$B$2:$J$2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'krimiSHQ)'!$B$4:$J$4</c:f>
              <c:numCache>
                <c:formatCode>0%</c:formatCode>
                <c:ptCount val="9"/>
                <c:pt idx="0">
                  <c:v>0.26140000000000002</c:v>
                </c:pt>
                <c:pt idx="1">
                  <c:v>0.25</c:v>
                </c:pt>
                <c:pt idx="2">
                  <c:v>0.28999999999999998</c:v>
                </c:pt>
                <c:pt idx="3">
                  <c:v>0.33</c:v>
                </c:pt>
                <c:pt idx="4">
                  <c:v>0.32</c:v>
                </c:pt>
                <c:pt idx="5">
                  <c:v>0.28889999999999999</c:v>
                </c:pt>
                <c:pt idx="6">
                  <c:v>0.28999999999999998</c:v>
                </c:pt>
                <c:pt idx="7">
                  <c:v>0.26800000000000002</c:v>
                </c:pt>
                <c:pt idx="8">
                  <c:v>0.27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'krimiSHQ)'!$A$5</c:f>
              <c:strCache>
                <c:ptCount val="1"/>
                <c:pt idx="0">
                  <c:v>I lartё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'krimiSHQ)'!$B$2:$J$2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'krimiSHQ)'!$B$5:$J$5</c:f>
              <c:numCache>
                <c:formatCode>0%</c:formatCode>
                <c:ptCount val="9"/>
                <c:pt idx="0">
                  <c:v>0.16470000000000001</c:v>
                </c:pt>
                <c:pt idx="1">
                  <c:v>0.17000000000000004</c:v>
                </c:pt>
                <c:pt idx="2">
                  <c:v>0.15999999999999998</c:v>
                </c:pt>
                <c:pt idx="3">
                  <c:v>0.16999999999999998</c:v>
                </c:pt>
                <c:pt idx="4">
                  <c:v>0.18</c:v>
                </c:pt>
                <c:pt idx="5">
                  <c:v>0.24110000000000004</c:v>
                </c:pt>
                <c:pt idx="6">
                  <c:v>0.23000000000000004</c:v>
                </c:pt>
                <c:pt idx="7">
                  <c:v>0.18199999999999994</c:v>
                </c:pt>
                <c:pt idx="8">
                  <c:v>0.16999999999999993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248768"/>
        <c:axId val="145437824"/>
      </c:lineChart>
      <c:catAx>
        <c:axId val="14324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437824"/>
        <c:crosses val="autoZero"/>
        <c:auto val="1"/>
        <c:lblAlgn val="ctr"/>
        <c:lblOffset val="100"/>
        <c:noMultiLvlLbl val="0"/>
      </c:catAx>
      <c:valAx>
        <c:axId val="14543782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3248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0.11516477107028288"/>
          <c:w val="0.16968110236220471"/>
          <c:h val="0.746521945173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'PranPolTR '!$A$3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'PranPolTR '!$B$2:$J$2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'PranPolTR '!$B$3:$J$3</c:f>
              <c:numCache>
                <c:formatCode>0%</c:formatCode>
                <c:ptCount val="9"/>
                <c:pt idx="0">
                  <c:v>0.66769999999999996</c:v>
                </c:pt>
                <c:pt idx="1">
                  <c:v>0.68</c:v>
                </c:pt>
                <c:pt idx="2">
                  <c:v>0.67</c:v>
                </c:pt>
                <c:pt idx="3">
                  <c:v>0.73070333157059764</c:v>
                </c:pt>
                <c:pt idx="4">
                  <c:v>0.65</c:v>
                </c:pt>
                <c:pt idx="5">
                  <c:v>0.56220000000000003</c:v>
                </c:pt>
                <c:pt idx="6">
                  <c:v>0.56999999999999995</c:v>
                </c:pt>
                <c:pt idx="7">
                  <c:v>0.67</c:v>
                </c:pt>
                <c:pt idx="8">
                  <c:v>0.66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'PranPolTR '!$A$4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'PranPolTR '!$B$2:$J$2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'PranPolTR '!$B$4:$J$4</c:f>
              <c:numCache>
                <c:formatCode>0%</c:formatCode>
                <c:ptCount val="9"/>
                <c:pt idx="0">
                  <c:v>0.24679999999999999</c:v>
                </c:pt>
                <c:pt idx="1">
                  <c:v>0.24</c:v>
                </c:pt>
                <c:pt idx="2">
                  <c:v>0.25</c:v>
                </c:pt>
                <c:pt idx="3">
                  <c:v>0.22513282172373081</c:v>
                </c:pt>
                <c:pt idx="4">
                  <c:v>0.25</c:v>
                </c:pt>
                <c:pt idx="5">
                  <c:v>0.31969999999999998</c:v>
                </c:pt>
                <c:pt idx="6">
                  <c:v>0.32</c:v>
                </c:pt>
                <c:pt idx="7">
                  <c:v>0.22</c:v>
                </c:pt>
                <c:pt idx="8">
                  <c:v>0.23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'PranPolTR '!$A$5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'PranPolTR '!$B$2:$J$2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'PranPolTR '!$B$5:$J$5</c:f>
              <c:numCache>
                <c:formatCode>0%</c:formatCode>
                <c:ptCount val="9"/>
                <c:pt idx="0">
                  <c:v>7.5399999999999995E-2</c:v>
                </c:pt>
                <c:pt idx="1">
                  <c:v>7.999999999999996E-2</c:v>
                </c:pt>
                <c:pt idx="2">
                  <c:v>7.999999999999996E-2</c:v>
                </c:pt>
                <c:pt idx="3">
                  <c:v>4.4163846705671556E-2</c:v>
                </c:pt>
                <c:pt idx="4">
                  <c:v>9.9999999999999978E-2</c:v>
                </c:pt>
                <c:pt idx="5">
                  <c:v>0.11810000000000001</c:v>
                </c:pt>
                <c:pt idx="6">
                  <c:v>0.11000000000000004</c:v>
                </c:pt>
                <c:pt idx="7">
                  <c:v>0.10999999999999996</c:v>
                </c:pt>
                <c:pt idx="8">
                  <c:v>0.10999999999999996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456512"/>
        <c:axId val="145466496"/>
      </c:lineChart>
      <c:catAx>
        <c:axId val="14545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466496"/>
        <c:crosses val="autoZero"/>
        <c:auto val="1"/>
        <c:lblAlgn val="ctr"/>
        <c:lblOffset val="100"/>
        <c:noMultiLvlLbl val="0"/>
      </c:catAx>
      <c:valAx>
        <c:axId val="1454664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5456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4.109069699620882E-2"/>
          <c:w val="0.16968110236220471"/>
          <c:h val="0.945596019247594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PranPolSHQ!$A$3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PranPolSHQ!$B$2:$J$2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PranPolSHQ!$B$3:$J$3</c:f>
              <c:numCache>
                <c:formatCode>0%</c:formatCode>
                <c:ptCount val="9"/>
                <c:pt idx="0">
                  <c:v>0.66769999999999996</c:v>
                </c:pt>
                <c:pt idx="1">
                  <c:v>0.68</c:v>
                </c:pt>
                <c:pt idx="2">
                  <c:v>0.66</c:v>
                </c:pt>
                <c:pt idx="3">
                  <c:v>0.69022943480693899</c:v>
                </c:pt>
                <c:pt idx="4">
                  <c:v>0.57999999999999996</c:v>
                </c:pt>
                <c:pt idx="5">
                  <c:v>0.53990000000000005</c:v>
                </c:pt>
                <c:pt idx="6">
                  <c:v>0.49</c:v>
                </c:pt>
                <c:pt idx="7">
                  <c:v>0.61</c:v>
                </c:pt>
                <c:pt idx="8">
                  <c:v>0.63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PranPolSHQ!$A$4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PranPolSHQ!$B$2:$J$2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PranPolSHQ!$B$4:$J$4</c:f>
              <c:numCache>
                <c:formatCode>0%</c:formatCode>
                <c:ptCount val="9"/>
                <c:pt idx="0">
                  <c:v>0.24679999999999999</c:v>
                </c:pt>
                <c:pt idx="1">
                  <c:v>0.24</c:v>
                </c:pt>
                <c:pt idx="2">
                  <c:v>0.28000000000000003</c:v>
                </c:pt>
                <c:pt idx="3">
                  <c:v>0.26962962962962966</c:v>
                </c:pt>
                <c:pt idx="4">
                  <c:v>0.3</c:v>
                </c:pt>
                <c:pt idx="5">
                  <c:v>0.34149999999999997</c:v>
                </c:pt>
                <c:pt idx="6">
                  <c:v>0.38</c:v>
                </c:pt>
                <c:pt idx="7">
                  <c:v>0.31</c:v>
                </c:pt>
                <c:pt idx="8">
                  <c:v>0.28999999999999998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PranPolSHQ!$A$5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PranPolSHQ!$B$2:$J$2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PranPolSHQ!$B$5:$J$5</c:f>
              <c:numCache>
                <c:formatCode>0%</c:formatCode>
                <c:ptCount val="9"/>
                <c:pt idx="0">
                  <c:v>7.5399999999999995E-2</c:v>
                </c:pt>
                <c:pt idx="1">
                  <c:v>7.999999999999996E-2</c:v>
                </c:pt>
                <c:pt idx="2">
                  <c:v>5.9999999999999942E-2</c:v>
                </c:pt>
                <c:pt idx="3">
                  <c:v>4.0140935563431346E-2</c:v>
                </c:pt>
                <c:pt idx="4">
                  <c:v>0.12000000000000005</c:v>
                </c:pt>
                <c:pt idx="5">
                  <c:v>0.1186</c:v>
                </c:pt>
                <c:pt idx="6">
                  <c:v>0.13</c:v>
                </c:pt>
                <c:pt idx="7">
                  <c:v>8.0000000000000016E-2</c:v>
                </c:pt>
                <c:pt idx="8">
                  <c:v>8.0000000000000016E-2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476992"/>
        <c:axId val="145638528"/>
      </c:lineChart>
      <c:catAx>
        <c:axId val="145476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638528"/>
        <c:crosses val="autoZero"/>
        <c:auto val="1"/>
        <c:lblAlgn val="ctr"/>
        <c:lblOffset val="100"/>
        <c:noMultiLvlLbl val="0"/>
      </c:catAx>
      <c:valAx>
        <c:axId val="14563852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5476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0.13831291921843103"/>
          <c:w val="0.16968110236220471"/>
          <c:h val="0.755781204432779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EfektPolTR!$A$3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EfektPolTR!$B$2:$J$2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EfektPolTR!$B$3:$J$3</c:f>
              <c:numCache>
                <c:formatCode>0%</c:formatCode>
                <c:ptCount val="9"/>
                <c:pt idx="0">
                  <c:v>0.62340000000000007</c:v>
                </c:pt>
                <c:pt idx="1">
                  <c:v>0.63</c:v>
                </c:pt>
                <c:pt idx="2">
                  <c:v>0.6</c:v>
                </c:pt>
                <c:pt idx="3">
                  <c:v>0.55621281064053196</c:v>
                </c:pt>
                <c:pt idx="4">
                  <c:v>0.6</c:v>
                </c:pt>
                <c:pt idx="5">
                  <c:v>0.59709999999999996</c:v>
                </c:pt>
                <c:pt idx="6">
                  <c:v>0.52</c:v>
                </c:pt>
                <c:pt idx="7">
                  <c:v>0.6</c:v>
                </c:pt>
                <c:pt idx="8">
                  <c:v>0.61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EfektPolTR!$A$4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EfektPolTR!$B$2:$J$2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EfektPolTR!$B$4:$J$4</c:f>
              <c:numCache>
                <c:formatCode>0%</c:formatCode>
                <c:ptCount val="9"/>
                <c:pt idx="0">
                  <c:v>0.2505</c:v>
                </c:pt>
                <c:pt idx="1">
                  <c:v>0.24</c:v>
                </c:pt>
                <c:pt idx="2">
                  <c:v>0.28000000000000003</c:v>
                </c:pt>
                <c:pt idx="3">
                  <c:v>0.31706013363028962</c:v>
                </c:pt>
                <c:pt idx="4">
                  <c:v>0.23</c:v>
                </c:pt>
                <c:pt idx="5">
                  <c:v>0.31230000000000002</c:v>
                </c:pt>
                <c:pt idx="6">
                  <c:v>0.41</c:v>
                </c:pt>
                <c:pt idx="7">
                  <c:v>0.25</c:v>
                </c:pt>
                <c:pt idx="8">
                  <c:v>0.26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EfektPolTR!$A$5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EfektPolTR!$B$2:$J$2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EfektPolTR!$B$5:$J$5</c:f>
              <c:numCache>
                <c:formatCode>0%</c:formatCode>
                <c:ptCount val="9"/>
                <c:pt idx="0">
                  <c:v>0.12609999999999999</c:v>
                </c:pt>
                <c:pt idx="1">
                  <c:v>0.13</c:v>
                </c:pt>
                <c:pt idx="2">
                  <c:v>0.12</c:v>
                </c:pt>
                <c:pt idx="3">
                  <c:v>0.12672705572917842</c:v>
                </c:pt>
                <c:pt idx="4">
                  <c:v>0.17</c:v>
                </c:pt>
                <c:pt idx="5">
                  <c:v>9.0600000000000014E-2</c:v>
                </c:pt>
                <c:pt idx="6">
                  <c:v>7.0000000000000007E-2</c:v>
                </c:pt>
                <c:pt idx="7">
                  <c:v>0.15000000000000002</c:v>
                </c:pt>
                <c:pt idx="8">
                  <c:v>0.13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706368"/>
        <c:axId val="145728640"/>
      </c:lineChart>
      <c:catAx>
        <c:axId val="14570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45728640"/>
        <c:crosses val="autoZero"/>
        <c:auto val="1"/>
        <c:lblAlgn val="ctr"/>
        <c:lblOffset val="100"/>
        <c:noMultiLvlLbl val="0"/>
      </c:catAx>
      <c:valAx>
        <c:axId val="14572864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57063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884215422439282"/>
          <c:y val="4.109069699620882E-2"/>
          <c:w val="0.10882952922023988"/>
          <c:h val="0.783942840478273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EfektPolSHQ!$A$3</c:f>
              <c:strCache>
                <c:ptCount val="1"/>
                <c:pt idx="0">
                  <c:v>Po</c:v>
                </c:pt>
              </c:strCache>
            </c:strRef>
          </c:tx>
          <c:dLbls>
            <c:dLbl>
              <c:idx val="0"/>
              <c:layout>
                <c:manualLayout>
                  <c:x val="-9.72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EfektPolSHQ!$B$2:$J$2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EfektPolSHQ!$B$3:$J$3</c:f>
              <c:numCache>
                <c:formatCode>0%</c:formatCode>
                <c:ptCount val="9"/>
                <c:pt idx="0">
                  <c:v>0.61399999999999999</c:v>
                </c:pt>
                <c:pt idx="1">
                  <c:v>0.62</c:v>
                </c:pt>
                <c:pt idx="2">
                  <c:v>0.57999999999999996</c:v>
                </c:pt>
                <c:pt idx="3">
                  <c:v>0.53150319428786175</c:v>
                </c:pt>
                <c:pt idx="4">
                  <c:v>0.54</c:v>
                </c:pt>
                <c:pt idx="5">
                  <c:v>0.56490000000000007</c:v>
                </c:pt>
                <c:pt idx="6">
                  <c:v>0.47</c:v>
                </c:pt>
                <c:pt idx="7">
                  <c:v>0.56000000000000005</c:v>
                </c:pt>
                <c:pt idx="8">
                  <c:v>0.57999999999999996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EfektPolSHQ!$A$4</c:f>
              <c:strCache>
                <c:ptCount val="1"/>
                <c:pt idx="0">
                  <c:v>Jo</c:v>
                </c:pt>
              </c:strCache>
            </c:strRef>
          </c:tx>
          <c:dLbls>
            <c:dLbl>
              <c:idx val="0"/>
              <c:layout>
                <c:manualLayout>
                  <c:x val="-9.166666666666666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EfektPolSHQ!$B$2:$J$2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EfektPolSHQ!$B$4:$J$4</c:f>
              <c:numCache>
                <c:formatCode>0%</c:formatCode>
                <c:ptCount val="9"/>
                <c:pt idx="0">
                  <c:v>0.26569999999999999</c:v>
                </c:pt>
                <c:pt idx="1">
                  <c:v>0.26</c:v>
                </c:pt>
                <c:pt idx="2">
                  <c:v>0.3</c:v>
                </c:pt>
                <c:pt idx="3">
                  <c:v>0.33373731679819618</c:v>
                </c:pt>
                <c:pt idx="4">
                  <c:v>0.35</c:v>
                </c:pt>
                <c:pt idx="5">
                  <c:v>0.34090000000000004</c:v>
                </c:pt>
                <c:pt idx="6">
                  <c:v>0.43</c:v>
                </c:pt>
                <c:pt idx="7">
                  <c:v>0.27</c:v>
                </c:pt>
                <c:pt idx="8">
                  <c:v>0.28000000000000003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EfektPolSHQ!$A$5</c:f>
              <c:strCache>
                <c:ptCount val="1"/>
                <c:pt idx="0">
                  <c:v>S'e di</c:v>
                </c:pt>
              </c:strCache>
            </c:strRef>
          </c:tx>
          <c:dLbls>
            <c:dLbl>
              <c:idx val="0"/>
              <c:layout>
                <c:manualLayout>
                  <c:x val="-8.888888888888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EfektPolSHQ!$B$2:$J$2</c:f>
              <c:strCache>
                <c:ptCount val="9"/>
                <c:pt idx="0">
                  <c:v>Maj 18</c:v>
                </c:pt>
                <c:pt idx="1">
                  <c:v>Qershor 18</c:v>
                </c:pt>
                <c:pt idx="2">
                  <c:v>Korrik 18</c:v>
                </c:pt>
                <c:pt idx="3">
                  <c:v>Tetor 18</c:v>
                </c:pt>
                <c:pt idx="4">
                  <c:v>Janar 19</c:v>
                </c:pt>
                <c:pt idx="5">
                  <c:v>Prill 19</c:v>
                </c:pt>
                <c:pt idx="6">
                  <c:v>Korrik 19</c:v>
                </c:pt>
                <c:pt idx="7">
                  <c:v>Tetor 19</c:v>
                </c:pt>
                <c:pt idx="8">
                  <c:v>Janar 20</c:v>
                </c:pt>
              </c:strCache>
            </c:strRef>
          </c:cat>
          <c:val>
            <c:numRef>
              <c:f>EfektPolSHQ!$B$5:$J$5</c:f>
              <c:numCache>
                <c:formatCode>0%</c:formatCode>
                <c:ptCount val="9"/>
                <c:pt idx="0">
                  <c:v>0.12029999999999999</c:v>
                </c:pt>
                <c:pt idx="1">
                  <c:v>0.12</c:v>
                </c:pt>
                <c:pt idx="2">
                  <c:v>0.12000000000000005</c:v>
                </c:pt>
                <c:pt idx="3">
                  <c:v>0.13475948891394207</c:v>
                </c:pt>
                <c:pt idx="4">
                  <c:v>0.10999999999999999</c:v>
                </c:pt>
                <c:pt idx="5">
                  <c:v>9.4199999999999895E-2</c:v>
                </c:pt>
                <c:pt idx="6">
                  <c:v>0.10000000000000003</c:v>
                </c:pt>
                <c:pt idx="7">
                  <c:v>0.16999999999999993</c:v>
                </c:pt>
                <c:pt idx="8">
                  <c:v>0.14000000000000001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780096"/>
        <c:axId val="145802368"/>
      </c:lineChart>
      <c:catAx>
        <c:axId val="145780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5802368"/>
        <c:crosses val="autoZero"/>
        <c:auto val="1"/>
        <c:lblAlgn val="ctr"/>
        <c:lblOffset val="100"/>
        <c:noMultiLvlLbl val="0"/>
      </c:catAx>
      <c:valAx>
        <c:axId val="1458023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457800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36522309711286"/>
          <c:y val="4.109069699620882E-2"/>
          <c:w val="0.16968110236220471"/>
          <c:h val="0.945596019247594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FC25-582F-4DC1-9EEA-126DE652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6246</CharactersWithSpaces>
  <SharedDoc>false</SharedDoc>
  <HLinks>
    <vt:vector size="12" baseType="variant"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http://www.agendainstitute.org/</vt:lpwstr>
      </vt:variant>
      <vt:variant>
        <vt:lpwstr/>
      </vt:variant>
      <vt:variant>
        <vt:i4>196647</vt:i4>
      </vt:variant>
      <vt:variant>
        <vt:i4>0</vt:i4>
      </vt:variant>
      <vt:variant>
        <vt:i4>0</vt:i4>
      </vt:variant>
      <vt:variant>
        <vt:i4>5</vt:i4>
      </vt:variant>
      <vt:variant>
        <vt:lpwstr>mailto:info@agendainstitute.org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Mitea Gegushi</dc:creator>
  <cp:lastModifiedBy>Lenovo</cp:lastModifiedBy>
  <cp:revision>3</cp:revision>
  <cp:lastPrinted>2018-04-10T20:56:00Z</cp:lastPrinted>
  <dcterms:created xsi:type="dcterms:W3CDTF">2020-01-16T17:59:00Z</dcterms:created>
  <dcterms:modified xsi:type="dcterms:W3CDTF">2020-01-16T18:22:00Z</dcterms:modified>
</cp:coreProperties>
</file>